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D" w:rsidRPr="00843AB5" w:rsidRDefault="00897FEA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843AB5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654B1D" w:rsidRPr="00843AB5" w:rsidRDefault="00654B1D" w:rsidP="009D34EC">
      <w:pPr>
        <w:pStyle w:val="Default"/>
        <w:jc w:val="center"/>
        <w:rPr>
          <w:b/>
          <w:bCs/>
          <w:sz w:val="16"/>
          <w:szCs w:val="16"/>
          <w:lang w:val="de-DE"/>
        </w:rPr>
      </w:pPr>
    </w:p>
    <w:p w:rsidR="008C6619" w:rsidRDefault="004126CF" w:rsidP="00FA36D8">
      <w:pPr>
        <w:spacing w:after="0" w:line="240" w:lineRule="auto"/>
        <w:jc w:val="center"/>
        <w:rPr>
          <w:rFonts w:cs="Tahoma"/>
          <w:i/>
          <w:sz w:val="36"/>
          <w:szCs w:val="36"/>
          <w:lang w:val="de-DE"/>
        </w:rPr>
      </w:pPr>
      <w:proofErr w:type="spellStart"/>
      <w:r w:rsidRPr="008C6619">
        <w:rPr>
          <w:rFonts w:cs="Tahoma"/>
          <w:i/>
          <w:sz w:val="36"/>
          <w:szCs w:val="36"/>
          <w:lang w:val="de-DE"/>
        </w:rPr>
        <w:t>Vinitaly</w:t>
      </w:r>
      <w:proofErr w:type="spellEnd"/>
      <w:r w:rsidRPr="008C6619">
        <w:rPr>
          <w:rFonts w:cs="Tahoma"/>
          <w:i/>
          <w:sz w:val="36"/>
          <w:szCs w:val="36"/>
          <w:lang w:val="de-DE"/>
        </w:rPr>
        <w:t xml:space="preserve">, </w:t>
      </w:r>
      <w:proofErr w:type="spellStart"/>
      <w:r w:rsidRPr="008C6619">
        <w:rPr>
          <w:rFonts w:cs="Tahoma"/>
          <w:i/>
          <w:sz w:val="36"/>
          <w:szCs w:val="36"/>
          <w:lang w:val="de-DE"/>
        </w:rPr>
        <w:t>Donnafugata</w:t>
      </w:r>
      <w:proofErr w:type="spellEnd"/>
      <w:r w:rsidRPr="008C6619">
        <w:rPr>
          <w:rFonts w:cs="Tahoma"/>
          <w:i/>
          <w:sz w:val="36"/>
          <w:szCs w:val="36"/>
          <w:lang w:val="de-DE"/>
        </w:rPr>
        <w:t xml:space="preserve"> </w:t>
      </w:r>
      <w:r w:rsidR="00897FEA" w:rsidRPr="008C6619">
        <w:rPr>
          <w:rFonts w:cs="Tahoma"/>
          <w:i/>
          <w:sz w:val="36"/>
          <w:szCs w:val="36"/>
          <w:lang w:val="de-DE"/>
        </w:rPr>
        <w:t>stößt mit dem</w:t>
      </w:r>
      <w:r w:rsidRPr="008C6619">
        <w:rPr>
          <w:rFonts w:cs="Tahoma"/>
          <w:i/>
          <w:sz w:val="36"/>
          <w:szCs w:val="36"/>
          <w:lang w:val="de-DE"/>
        </w:rPr>
        <w:t xml:space="preserve"> </w:t>
      </w:r>
      <w:proofErr w:type="spellStart"/>
      <w:r w:rsidRPr="008C6619">
        <w:rPr>
          <w:rFonts w:cs="Tahoma"/>
          <w:i/>
          <w:sz w:val="36"/>
          <w:szCs w:val="36"/>
          <w:lang w:val="de-DE"/>
        </w:rPr>
        <w:t>Frappato</w:t>
      </w:r>
      <w:proofErr w:type="spellEnd"/>
      <w:r w:rsidRPr="008C6619">
        <w:rPr>
          <w:rFonts w:cs="Tahoma"/>
          <w:i/>
          <w:sz w:val="36"/>
          <w:szCs w:val="36"/>
          <w:lang w:val="de-DE"/>
        </w:rPr>
        <w:t xml:space="preserve"> </w:t>
      </w:r>
      <w:r w:rsidR="00843AB5" w:rsidRPr="008C6619">
        <w:rPr>
          <w:rFonts w:cs="Tahoma"/>
          <w:i/>
          <w:sz w:val="36"/>
          <w:szCs w:val="36"/>
          <w:lang w:val="de-DE"/>
        </w:rPr>
        <w:t xml:space="preserve">an </w:t>
      </w:r>
    </w:p>
    <w:p w:rsidR="006F17B9" w:rsidRPr="008C6619" w:rsidRDefault="00843AB5" w:rsidP="00FA36D8">
      <w:pPr>
        <w:spacing w:after="0" w:line="240" w:lineRule="auto"/>
        <w:jc w:val="center"/>
        <w:rPr>
          <w:rFonts w:cs="Tahoma"/>
          <w:i/>
          <w:sz w:val="36"/>
          <w:szCs w:val="36"/>
          <w:lang w:val="de-DE"/>
        </w:rPr>
      </w:pPr>
      <w:r w:rsidRPr="008C6619">
        <w:rPr>
          <w:rFonts w:cs="Tahoma"/>
          <w:i/>
          <w:sz w:val="36"/>
          <w:szCs w:val="36"/>
          <w:lang w:val="de-DE"/>
        </w:rPr>
        <w:t xml:space="preserve">und blickt </w:t>
      </w:r>
      <w:r w:rsidR="00897FEA" w:rsidRPr="008C6619">
        <w:rPr>
          <w:rFonts w:cs="Tahoma"/>
          <w:i/>
          <w:sz w:val="36"/>
          <w:szCs w:val="36"/>
          <w:lang w:val="de-DE"/>
        </w:rPr>
        <w:t xml:space="preserve">auf die Zukunft </w:t>
      </w:r>
    </w:p>
    <w:p w:rsidR="00292902" w:rsidRPr="00843AB5" w:rsidRDefault="00292902" w:rsidP="00292902">
      <w:pPr>
        <w:spacing w:after="0"/>
        <w:jc w:val="center"/>
        <w:rPr>
          <w:rFonts w:cs="Tahoma"/>
          <w:b/>
          <w:lang w:val="de-DE"/>
        </w:rPr>
      </w:pPr>
    </w:p>
    <w:p w:rsidR="007A7168" w:rsidRPr="008C6619" w:rsidRDefault="00897FEA" w:rsidP="008C6619">
      <w:pPr>
        <w:spacing w:after="0" w:line="240" w:lineRule="auto"/>
        <w:jc w:val="center"/>
        <w:rPr>
          <w:rFonts w:cs="Tahoma"/>
          <w:sz w:val="24"/>
          <w:szCs w:val="24"/>
          <w:lang w:val="de-DE"/>
        </w:rPr>
      </w:pPr>
      <w:r w:rsidRPr="008C6619">
        <w:rPr>
          <w:rFonts w:cs="Tahoma"/>
          <w:sz w:val="24"/>
          <w:szCs w:val="24"/>
          <w:lang w:val="de-DE"/>
        </w:rPr>
        <w:t xml:space="preserve">Neuheiten und Bestätigungen für das Unternehmen auf der ersten </w:t>
      </w:r>
      <w:proofErr w:type="spellStart"/>
      <w:r w:rsidR="00597C11" w:rsidRPr="008C6619">
        <w:rPr>
          <w:rFonts w:cs="Tahoma"/>
          <w:sz w:val="24"/>
          <w:szCs w:val="24"/>
          <w:lang w:val="de-DE"/>
        </w:rPr>
        <w:t>Vinitaly</w:t>
      </w:r>
      <w:proofErr w:type="spellEnd"/>
      <w:r w:rsidR="00597C11" w:rsidRP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 xml:space="preserve">ohne den Gründer </w:t>
      </w:r>
      <w:r w:rsidR="00597C11" w:rsidRPr="008C6619">
        <w:rPr>
          <w:rFonts w:cs="Tahoma"/>
          <w:sz w:val="24"/>
          <w:szCs w:val="24"/>
          <w:lang w:val="de-DE"/>
        </w:rPr>
        <w:t xml:space="preserve">Giacomo </w:t>
      </w:r>
      <w:proofErr w:type="spellStart"/>
      <w:r w:rsidR="00597C11" w:rsidRPr="008C6619">
        <w:rPr>
          <w:rFonts w:cs="Tahoma"/>
          <w:sz w:val="24"/>
          <w:szCs w:val="24"/>
          <w:lang w:val="de-DE"/>
        </w:rPr>
        <w:t>Rallo</w:t>
      </w:r>
      <w:proofErr w:type="spellEnd"/>
      <w:r w:rsidR="00597C11" w:rsidRPr="008C6619">
        <w:rPr>
          <w:rFonts w:cs="Tahoma"/>
          <w:sz w:val="24"/>
          <w:szCs w:val="24"/>
          <w:lang w:val="de-DE"/>
        </w:rPr>
        <w:t>.</w:t>
      </w:r>
      <w:r w:rsidR="008C6619" w:rsidRP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 xml:space="preserve">In </w:t>
      </w:r>
      <w:r w:rsidR="007A7168" w:rsidRPr="008C6619">
        <w:rPr>
          <w:rFonts w:cs="Tahoma"/>
          <w:sz w:val="24"/>
          <w:szCs w:val="24"/>
          <w:lang w:val="de-DE"/>
        </w:rPr>
        <w:t>V</w:t>
      </w:r>
      <w:r w:rsidR="00597C11" w:rsidRPr="008C6619">
        <w:rPr>
          <w:rFonts w:cs="Tahoma"/>
          <w:sz w:val="24"/>
          <w:szCs w:val="24"/>
          <w:lang w:val="de-DE"/>
        </w:rPr>
        <w:t>eron</w:t>
      </w:r>
      <w:r w:rsidR="007A7168" w:rsidRPr="008C6619">
        <w:rPr>
          <w:rFonts w:cs="Tahoma"/>
          <w:sz w:val="24"/>
          <w:szCs w:val="24"/>
          <w:lang w:val="de-DE"/>
        </w:rPr>
        <w:t>a</w:t>
      </w:r>
      <w:r w:rsidR="00597C11" w:rsidRP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>das erste Ergebnis de</w:t>
      </w:r>
      <w:r w:rsidR="00843AB5" w:rsidRPr="008C6619">
        <w:rPr>
          <w:rFonts w:cs="Tahoma"/>
          <w:sz w:val="24"/>
          <w:szCs w:val="24"/>
          <w:lang w:val="de-DE"/>
        </w:rPr>
        <w:t>r Investitionen in Ostsizilien: D</w:t>
      </w:r>
      <w:r w:rsidRPr="008C6619">
        <w:rPr>
          <w:rFonts w:cs="Tahoma"/>
          <w:sz w:val="24"/>
          <w:szCs w:val="24"/>
          <w:lang w:val="de-DE"/>
        </w:rPr>
        <w:t xml:space="preserve">er </w:t>
      </w:r>
      <w:proofErr w:type="spellStart"/>
      <w:r w:rsidR="00597C11" w:rsidRPr="008C6619">
        <w:rPr>
          <w:rFonts w:cs="Tahoma"/>
          <w:sz w:val="24"/>
          <w:szCs w:val="24"/>
          <w:lang w:val="de-DE"/>
        </w:rPr>
        <w:t>Frappato</w:t>
      </w:r>
      <w:proofErr w:type="spellEnd"/>
      <w:r w:rsidR="00597C11" w:rsidRP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>di</w:t>
      </w:r>
      <w:r w:rsidR="00E05544" w:rsidRPr="008C6619">
        <w:rPr>
          <w:rFonts w:cs="Tahoma"/>
          <w:sz w:val="24"/>
          <w:szCs w:val="24"/>
          <w:lang w:val="de-DE"/>
        </w:rPr>
        <w:t xml:space="preserve"> Vittoria „</w:t>
      </w:r>
      <w:proofErr w:type="spellStart"/>
      <w:r w:rsidR="00597C11" w:rsidRPr="008C6619">
        <w:rPr>
          <w:rFonts w:cs="Tahoma"/>
          <w:sz w:val="24"/>
          <w:szCs w:val="24"/>
          <w:lang w:val="de-DE"/>
        </w:rPr>
        <w:t>Bell'Assai</w:t>
      </w:r>
      <w:proofErr w:type="spellEnd"/>
      <w:r w:rsidR="00597C11" w:rsidRPr="008C6619">
        <w:rPr>
          <w:rFonts w:cs="Tahoma"/>
          <w:sz w:val="24"/>
          <w:szCs w:val="24"/>
          <w:lang w:val="de-DE"/>
        </w:rPr>
        <w:t>”</w:t>
      </w:r>
      <w:r w:rsidR="00D34D2D" w:rsidRPr="008C6619">
        <w:rPr>
          <w:rFonts w:cs="Tahoma"/>
          <w:sz w:val="24"/>
          <w:szCs w:val="24"/>
          <w:lang w:val="de-DE"/>
        </w:rPr>
        <w:t>.</w:t>
      </w:r>
      <w:r w:rsidR="00441C36" w:rsidRPr="008C6619">
        <w:rPr>
          <w:rFonts w:cs="Tahoma"/>
          <w:sz w:val="24"/>
          <w:szCs w:val="24"/>
          <w:lang w:val="de-DE"/>
        </w:rPr>
        <w:t xml:space="preserve"> </w:t>
      </w:r>
      <w:r w:rsidR="005335A3" w:rsidRPr="008C6619">
        <w:rPr>
          <w:rFonts w:cs="Tahoma"/>
          <w:sz w:val="24"/>
          <w:szCs w:val="24"/>
          <w:lang w:val="de-DE"/>
        </w:rPr>
        <w:t xml:space="preserve">Das Etikett dieses neuen Weins wird von dem Künstler </w:t>
      </w:r>
      <w:r w:rsidR="007A7168" w:rsidRPr="008C6619">
        <w:rPr>
          <w:rFonts w:cs="Tahoma"/>
          <w:sz w:val="24"/>
          <w:szCs w:val="24"/>
          <w:lang w:val="de-DE"/>
        </w:rPr>
        <w:t>Stefano Vitale</w:t>
      </w:r>
      <w:r w:rsidR="005335A3" w:rsidRPr="008C6619">
        <w:rPr>
          <w:rFonts w:cs="Tahoma"/>
          <w:sz w:val="24"/>
          <w:szCs w:val="24"/>
          <w:lang w:val="de-DE"/>
        </w:rPr>
        <w:t xml:space="preserve"> signiert werden</w:t>
      </w:r>
      <w:r w:rsidR="00FA36D8" w:rsidRPr="008C6619">
        <w:rPr>
          <w:rFonts w:cs="Tahoma"/>
          <w:sz w:val="24"/>
          <w:szCs w:val="24"/>
          <w:lang w:val="de-DE"/>
        </w:rPr>
        <w:t>.</w:t>
      </w:r>
      <w:r w:rsid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 xml:space="preserve">Zur Verkostung am Stand historische Jahrgänge der Spitzenweine </w:t>
      </w:r>
      <w:proofErr w:type="spellStart"/>
      <w:r w:rsidR="007A7168" w:rsidRPr="008C6619">
        <w:rPr>
          <w:rFonts w:cs="Tahoma"/>
          <w:sz w:val="24"/>
          <w:szCs w:val="24"/>
          <w:lang w:val="de-DE"/>
        </w:rPr>
        <w:t>Chiarandà</w:t>
      </w:r>
      <w:proofErr w:type="spellEnd"/>
      <w:r w:rsidR="007A7168" w:rsidRPr="008C6619">
        <w:rPr>
          <w:rFonts w:cs="Tahoma"/>
          <w:sz w:val="24"/>
          <w:szCs w:val="24"/>
          <w:lang w:val="de-DE"/>
        </w:rPr>
        <w:t xml:space="preserve">, </w:t>
      </w:r>
      <w:proofErr w:type="spellStart"/>
      <w:r w:rsidR="007A7168" w:rsidRPr="008C6619">
        <w:rPr>
          <w:rFonts w:cs="Tahoma"/>
          <w:sz w:val="24"/>
          <w:szCs w:val="24"/>
          <w:lang w:val="de-DE"/>
        </w:rPr>
        <w:t>Tancredi</w:t>
      </w:r>
      <w:proofErr w:type="spellEnd"/>
      <w:r w:rsidR="007A7168" w:rsidRPr="008C6619">
        <w:rPr>
          <w:rFonts w:cs="Tahoma"/>
          <w:sz w:val="24"/>
          <w:szCs w:val="24"/>
          <w:lang w:val="de-DE"/>
        </w:rPr>
        <w:t xml:space="preserve">, Ben </w:t>
      </w:r>
      <w:proofErr w:type="spellStart"/>
      <w:r w:rsidR="007A7168" w:rsidRPr="008C6619">
        <w:rPr>
          <w:rFonts w:cs="Tahoma"/>
          <w:sz w:val="24"/>
          <w:szCs w:val="24"/>
          <w:lang w:val="de-DE"/>
        </w:rPr>
        <w:t>Ryé</w:t>
      </w:r>
      <w:proofErr w:type="spellEnd"/>
      <w:r w:rsidR="007A7168" w:rsidRPr="008C6619">
        <w:rPr>
          <w:rFonts w:cs="Tahoma"/>
          <w:sz w:val="24"/>
          <w:szCs w:val="24"/>
          <w:lang w:val="de-DE"/>
        </w:rPr>
        <w:t xml:space="preserve"> </w:t>
      </w:r>
      <w:r w:rsidR="00843AB5" w:rsidRPr="008C6619">
        <w:rPr>
          <w:rFonts w:cs="Tahoma"/>
          <w:sz w:val="24"/>
          <w:szCs w:val="24"/>
          <w:lang w:val="de-DE"/>
        </w:rPr>
        <w:t>u</w:t>
      </w:r>
      <w:r w:rsidRPr="008C6619">
        <w:rPr>
          <w:rFonts w:cs="Tahoma"/>
          <w:sz w:val="24"/>
          <w:szCs w:val="24"/>
          <w:lang w:val="de-DE"/>
        </w:rPr>
        <w:t xml:space="preserve">nd </w:t>
      </w:r>
      <w:r w:rsidR="00292902" w:rsidRPr="008C6619">
        <w:rPr>
          <w:rFonts w:cs="Tahoma"/>
          <w:sz w:val="24"/>
          <w:szCs w:val="24"/>
          <w:lang w:val="de-DE"/>
        </w:rPr>
        <w:t xml:space="preserve">Mille e </w:t>
      </w:r>
      <w:proofErr w:type="spellStart"/>
      <w:r w:rsidR="00292902" w:rsidRPr="008C6619">
        <w:rPr>
          <w:rFonts w:cs="Tahoma"/>
          <w:sz w:val="24"/>
          <w:szCs w:val="24"/>
          <w:lang w:val="de-DE"/>
        </w:rPr>
        <w:t>una</w:t>
      </w:r>
      <w:proofErr w:type="spellEnd"/>
      <w:r w:rsidR="00292902" w:rsidRPr="008C6619">
        <w:rPr>
          <w:rFonts w:cs="Tahoma"/>
          <w:sz w:val="24"/>
          <w:szCs w:val="24"/>
          <w:lang w:val="de-DE"/>
        </w:rPr>
        <w:t xml:space="preserve"> </w:t>
      </w:r>
      <w:proofErr w:type="spellStart"/>
      <w:r w:rsidR="00292902" w:rsidRPr="008C6619">
        <w:rPr>
          <w:rFonts w:cs="Tahoma"/>
          <w:sz w:val="24"/>
          <w:szCs w:val="24"/>
          <w:lang w:val="de-DE"/>
        </w:rPr>
        <w:t>Notte</w:t>
      </w:r>
      <w:proofErr w:type="spellEnd"/>
      <w:r w:rsidRPr="008C6619">
        <w:rPr>
          <w:rFonts w:cs="Tahoma"/>
          <w:sz w:val="24"/>
          <w:szCs w:val="24"/>
          <w:lang w:val="de-DE"/>
        </w:rPr>
        <w:t xml:space="preserve">, </w:t>
      </w:r>
      <w:r w:rsidR="005335A3" w:rsidRPr="008C6619">
        <w:rPr>
          <w:rFonts w:cs="Tahoma"/>
          <w:sz w:val="24"/>
          <w:szCs w:val="24"/>
          <w:lang w:val="de-DE"/>
        </w:rPr>
        <w:t xml:space="preserve">der auf der </w:t>
      </w:r>
      <w:r w:rsidR="00292902" w:rsidRPr="008C6619">
        <w:rPr>
          <w:rFonts w:cs="Tahoma"/>
          <w:sz w:val="24"/>
          <w:szCs w:val="24"/>
          <w:lang w:val="de-DE"/>
        </w:rPr>
        <w:t xml:space="preserve">Opera </w:t>
      </w:r>
      <w:proofErr w:type="spellStart"/>
      <w:r w:rsidR="00292902" w:rsidRPr="008C6619">
        <w:rPr>
          <w:rFonts w:cs="Tahoma"/>
          <w:sz w:val="24"/>
          <w:szCs w:val="24"/>
          <w:lang w:val="de-DE"/>
        </w:rPr>
        <w:t>Wine</w:t>
      </w:r>
      <w:proofErr w:type="spellEnd"/>
      <w:r w:rsidR="00292902" w:rsidRPr="008C6619">
        <w:rPr>
          <w:rFonts w:cs="Tahoma"/>
          <w:sz w:val="24"/>
          <w:szCs w:val="24"/>
          <w:lang w:val="de-DE"/>
        </w:rPr>
        <w:t xml:space="preserve"> </w:t>
      </w:r>
      <w:r w:rsidR="005335A3" w:rsidRPr="008C6619">
        <w:rPr>
          <w:rFonts w:cs="Tahoma"/>
          <w:sz w:val="24"/>
          <w:szCs w:val="24"/>
          <w:lang w:val="de-DE"/>
        </w:rPr>
        <w:t>von</w:t>
      </w:r>
      <w:r w:rsidR="00292902" w:rsidRPr="008C6619">
        <w:rPr>
          <w:rFonts w:cs="Tahoma"/>
          <w:sz w:val="24"/>
          <w:szCs w:val="24"/>
          <w:lang w:val="de-DE"/>
        </w:rPr>
        <w:t xml:space="preserve"> </w:t>
      </w:r>
      <w:proofErr w:type="spellStart"/>
      <w:r w:rsidR="00292902" w:rsidRPr="008C6619">
        <w:rPr>
          <w:rFonts w:cs="Tahoma"/>
          <w:sz w:val="24"/>
          <w:szCs w:val="24"/>
          <w:lang w:val="de-DE"/>
        </w:rPr>
        <w:t>Wine</w:t>
      </w:r>
      <w:proofErr w:type="spellEnd"/>
      <w:r w:rsidR="00292902" w:rsidRPr="008C6619">
        <w:rPr>
          <w:rFonts w:cs="Tahoma"/>
          <w:sz w:val="24"/>
          <w:szCs w:val="24"/>
          <w:lang w:val="de-DE"/>
        </w:rPr>
        <w:t xml:space="preserve"> </w:t>
      </w:r>
      <w:proofErr w:type="spellStart"/>
      <w:r w:rsidR="00292902" w:rsidRPr="008C6619">
        <w:rPr>
          <w:rFonts w:cs="Tahoma"/>
          <w:sz w:val="24"/>
          <w:szCs w:val="24"/>
          <w:lang w:val="de-DE"/>
        </w:rPr>
        <w:t>Spectator</w:t>
      </w:r>
      <w:proofErr w:type="spellEnd"/>
      <w:r w:rsidR="00835D98" w:rsidRPr="008C6619">
        <w:rPr>
          <w:rFonts w:cs="Tahoma"/>
          <w:sz w:val="24"/>
          <w:szCs w:val="24"/>
          <w:lang w:val="de-DE"/>
        </w:rPr>
        <w:t xml:space="preserve"> </w:t>
      </w:r>
      <w:r w:rsidRPr="008C6619">
        <w:rPr>
          <w:rFonts w:cs="Tahoma"/>
          <w:sz w:val="24"/>
          <w:szCs w:val="24"/>
          <w:lang w:val="de-DE"/>
        </w:rPr>
        <w:t>mit dem Jahrgang</w:t>
      </w:r>
      <w:r w:rsidR="00835D98" w:rsidRPr="008C6619">
        <w:rPr>
          <w:rFonts w:cs="Tahoma"/>
          <w:sz w:val="24"/>
          <w:szCs w:val="24"/>
          <w:lang w:val="de-DE"/>
        </w:rPr>
        <w:t xml:space="preserve"> 2008</w:t>
      </w:r>
      <w:r w:rsidR="005335A3" w:rsidRPr="008C6619">
        <w:rPr>
          <w:rFonts w:cs="Tahoma"/>
          <w:sz w:val="24"/>
          <w:szCs w:val="24"/>
          <w:lang w:val="de-DE"/>
        </w:rPr>
        <w:t xml:space="preserve"> präsent sein wird</w:t>
      </w:r>
      <w:r w:rsidR="00292902" w:rsidRPr="008C6619">
        <w:rPr>
          <w:rFonts w:cs="Tahoma"/>
          <w:sz w:val="24"/>
          <w:szCs w:val="24"/>
          <w:lang w:val="de-DE"/>
        </w:rPr>
        <w:t>.</w:t>
      </w:r>
    </w:p>
    <w:p w:rsidR="00292902" w:rsidRPr="002223D0" w:rsidRDefault="00897FEA" w:rsidP="002223D0">
      <w:pPr>
        <w:spacing w:before="120" w:after="0" w:line="240" w:lineRule="auto"/>
        <w:jc w:val="both"/>
        <w:rPr>
          <w:rFonts w:cs="Tahoma"/>
          <w:sz w:val="21"/>
          <w:szCs w:val="21"/>
          <w:lang w:val="de-DE"/>
        </w:rPr>
      </w:pPr>
      <w:r w:rsidRPr="002223D0">
        <w:rPr>
          <w:rFonts w:cs="Tahoma"/>
          <w:sz w:val="21"/>
          <w:szCs w:val="21"/>
          <w:lang w:val="de-DE"/>
        </w:rPr>
        <w:t xml:space="preserve">Auf der ersten </w:t>
      </w:r>
      <w:proofErr w:type="spellStart"/>
      <w:r w:rsidR="00292902" w:rsidRPr="002223D0">
        <w:rPr>
          <w:rFonts w:cs="Tahoma"/>
          <w:sz w:val="21"/>
          <w:szCs w:val="21"/>
          <w:lang w:val="de-DE"/>
        </w:rPr>
        <w:t>Vinitaly</w:t>
      </w:r>
      <w:proofErr w:type="spellEnd"/>
      <w:r w:rsidR="00292902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 xml:space="preserve">ohne den Gründer </w:t>
      </w:r>
      <w:r w:rsidR="00292902" w:rsidRPr="002223D0">
        <w:rPr>
          <w:rFonts w:cs="Tahoma"/>
          <w:sz w:val="21"/>
          <w:szCs w:val="21"/>
          <w:lang w:val="de-DE"/>
        </w:rPr>
        <w:t xml:space="preserve">Giacomo </w:t>
      </w:r>
      <w:proofErr w:type="spellStart"/>
      <w:r w:rsidR="00292902" w:rsidRPr="002223D0">
        <w:rPr>
          <w:rFonts w:cs="Tahoma"/>
          <w:sz w:val="21"/>
          <w:szCs w:val="21"/>
          <w:lang w:val="de-DE"/>
        </w:rPr>
        <w:t>Rallo</w:t>
      </w:r>
      <w:proofErr w:type="spellEnd"/>
      <w:r w:rsidR="005335A3" w:rsidRPr="002223D0">
        <w:rPr>
          <w:rFonts w:cs="Tahoma"/>
          <w:sz w:val="21"/>
          <w:szCs w:val="21"/>
          <w:lang w:val="de-DE"/>
        </w:rPr>
        <w:t xml:space="preserve"> präsentiert das Unternehmen, das heute von den Kindern José und Antonio geleitet wird, eine wichtige Neuheit: Den Debütwein des Produktionsprozesses, </w:t>
      </w:r>
      <w:r w:rsidR="00C6273A" w:rsidRPr="002223D0">
        <w:rPr>
          <w:rFonts w:cs="Tahoma"/>
          <w:sz w:val="21"/>
          <w:szCs w:val="21"/>
          <w:lang w:val="de-DE"/>
        </w:rPr>
        <w:t>der</w:t>
      </w:r>
      <w:r w:rsidR="005335A3" w:rsidRPr="002223D0">
        <w:rPr>
          <w:rFonts w:cs="Tahoma"/>
          <w:sz w:val="21"/>
          <w:szCs w:val="21"/>
          <w:lang w:val="de-DE"/>
        </w:rPr>
        <w:t xml:space="preserve"> in Ostsizilien </w:t>
      </w:r>
      <w:r w:rsidR="00C6273A" w:rsidRPr="002223D0">
        <w:rPr>
          <w:rFonts w:cs="Tahoma"/>
          <w:sz w:val="21"/>
          <w:szCs w:val="21"/>
          <w:lang w:val="de-DE"/>
        </w:rPr>
        <w:t>mit der</w:t>
      </w:r>
      <w:r w:rsidR="005335A3" w:rsidRPr="002223D0">
        <w:rPr>
          <w:rFonts w:cs="Tahoma"/>
          <w:sz w:val="21"/>
          <w:szCs w:val="21"/>
          <w:lang w:val="de-DE"/>
        </w:rPr>
        <w:t xml:space="preserve"> Weinlese 2016 </w:t>
      </w:r>
      <w:r w:rsidR="00C6273A" w:rsidRPr="002223D0">
        <w:rPr>
          <w:rFonts w:cs="Tahoma"/>
          <w:sz w:val="21"/>
          <w:szCs w:val="21"/>
          <w:lang w:val="de-DE"/>
        </w:rPr>
        <w:t>gestartet wurde</w:t>
      </w:r>
      <w:r w:rsidR="005335A3" w:rsidRPr="002223D0">
        <w:rPr>
          <w:rFonts w:cs="Tahoma"/>
          <w:sz w:val="21"/>
          <w:szCs w:val="21"/>
          <w:lang w:val="de-DE"/>
        </w:rPr>
        <w:t xml:space="preserve">: Es ist der </w:t>
      </w:r>
      <w:proofErr w:type="spellStart"/>
      <w:r w:rsidR="007B65FC" w:rsidRPr="002223D0">
        <w:rPr>
          <w:rFonts w:cs="Tahoma"/>
          <w:b/>
          <w:sz w:val="21"/>
          <w:szCs w:val="21"/>
          <w:lang w:val="de-DE"/>
        </w:rPr>
        <w:t>Bell’Assai</w:t>
      </w:r>
      <w:proofErr w:type="spellEnd"/>
      <w:r w:rsidR="007B65FC" w:rsidRPr="002223D0">
        <w:rPr>
          <w:rFonts w:cs="Tahoma"/>
          <w:b/>
          <w:sz w:val="21"/>
          <w:szCs w:val="21"/>
          <w:lang w:val="de-DE"/>
        </w:rPr>
        <w:t xml:space="preserve">, </w:t>
      </w:r>
      <w:proofErr w:type="spellStart"/>
      <w:r w:rsidR="007B65FC" w:rsidRPr="002223D0">
        <w:rPr>
          <w:rFonts w:cs="Tahoma"/>
          <w:b/>
          <w:sz w:val="21"/>
          <w:szCs w:val="21"/>
          <w:lang w:val="de-DE"/>
        </w:rPr>
        <w:t>Frappato</w:t>
      </w:r>
      <w:proofErr w:type="spellEnd"/>
      <w:r w:rsidR="007B65FC" w:rsidRPr="002223D0">
        <w:rPr>
          <w:rFonts w:cs="Tahoma"/>
          <w:b/>
          <w:sz w:val="21"/>
          <w:szCs w:val="21"/>
          <w:lang w:val="de-DE"/>
        </w:rPr>
        <w:t xml:space="preserve"> di Vittoria Doc</w:t>
      </w:r>
      <w:r w:rsidR="007B65FC" w:rsidRPr="002223D0">
        <w:rPr>
          <w:rFonts w:cs="Tahoma"/>
          <w:sz w:val="21"/>
          <w:szCs w:val="21"/>
          <w:lang w:val="de-DE"/>
        </w:rPr>
        <w:t xml:space="preserve">. </w:t>
      </w:r>
      <w:r w:rsidR="005335A3" w:rsidRPr="002223D0">
        <w:rPr>
          <w:rFonts w:cs="Tahoma"/>
          <w:sz w:val="21"/>
          <w:szCs w:val="21"/>
          <w:lang w:val="de-DE"/>
        </w:rPr>
        <w:t xml:space="preserve">Ein Wein mit deutlicher Frische und </w:t>
      </w:r>
      <w:r w:rsidR="00C6273A" w:rsidRPr="002223D0">
        <w:rPr>
          <w:rFonts w:cs="Tahoma"/>
          <w:sz w:val="21"/>
          <w:szCs w:val="21"/>
          <w:lang w:val="de-DE"/>
        </w:rPr>
        <w:t>einem weichen Tannin;</w:t>
      </w:r>
      <w:r w:rsidR="005335A3" w:rsidRPr="002223D0">
        <w:rPr>
          <w:rFonts w:cs="Tahoma"/>
          <w:sz w:val="21"/>
          <w:szCs w:val="21"/>
          <w:lang w:val="de-DE"/>
        </w:rPr>
        <w:t xml:space="preserve"> ein duftender Rotwein, der durch seine umgehende Anmut besticht. </w:t>
      </w:r>
    </w:p>
    <w:p w:rsidR="007B65FC" w:rsidRPr="002223D0" w:rsidRDefault="00897FEA" w:rsidP="002223D0">
      <w:pPr>
        <w:spacing w:before="120" w:after="0" w:line="240" w:lineRule="auto"/>
        <w:jc w:val="both"/>
        <w:rPr>
          <w:rFonts w:cs="Tahoma"/>
          <w:sz w:val="21"/>
          <w:szCs w:val="21"/>
          <w:lang w:val="de-DE"/>
        </w:rPr>
      </w:pPr>
      <w:r w:rsidRPr="002223D0">
        <w:rPr>
          <w:rFonts w:cs="Tahoma"/>
          <w:sz w:val="21"/>
          <w:szCs w:val="21"/>
          <w:lang w:val="de-DE"/>
        </w:rPr>
        <w:t>Der Name</w:t>
      </w:r>
      <w:r w:rsidR="007B65FC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7B65FC" w:rsidRPr="002223D0">
        <w:rPr>
          <w:rFonts w:cs="Tahoma"/>
          <w:sz w:val="21"/>
          <w:szCs w:val="21"/>
          <w:lang w:val="de-DE"/>
        </w:rPr>
        <w:t>Bell’Assai</w:t>
      </w:r>
      <w:proofErr w:type="spellEnd"/>
      <w:r w:rsidR="007B65FC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 xml:space="preserve">ist der Name des Mädchens, das auf dem </w:t>
      </w:r>
      <w:r w:rsidRPr="002223D0">
        <w:rPr>
          <w:rFonts w:cs="Tahoma"/>
          <w:b/>
          <w:sz w:val="21"/>
          <w:szCs w:val="21"/>
          <w:lang w:val="de-DE"/>
        </w:rPr>
        <w:t xml:space="preserve">Künstleretikett </w:t>
      </w:r>
      <w:r w:rsidRPr="002223D0">
        <w:rPr>
          <w:rFonts w:cs="Tahoma"/>
          <w:sz w:val="21"/>
          <w:szCs w:val="21"/>
          <w:lang w:val="de-DE"/>
        </w:rPr>
        <w:t xml:space="preserve">abgebildet ist. Die Inspiration für dieses Etikett hat </w:t>
      </w:r>
      <w:r w:rsidR="00D14DDB" w:rsidRPr="002223D0">
        <w:rPr>
          <w:rFonts w:cs="Tahoma"/>
          <w:sz w:val="21"/>
          <w:szCs w:val="21"/>
          <w:lang w:val="de-DE"/>
        </w:rPr>
        <w:t xml:space="preserve">Gabriella </w:t>
      </w:r>
      <w:proofErr w:type="spellStart"/>
      <w:r w:rsidR="00D14DDB" w:rsidRPr="002223D0">
        <w:rPr>
          <w:rFonts w:cs="Tahoma"/>
          <w:sz w:val="21"/>
          <w:szCs w:val="21"/>
          <w:lang w:val="de-DE"/>
        </w:rPr>
        <w:t>Rallo</w:t>
      </w:r>
      <w:proofErr w:type="spellEnd"/>
      <w:r w:rsidR="00D14DDB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 xml:space="preserve">gegeben und </w:t>
      </w:r>
      <w:r w:rsidR="00D14DDB" w:rsidRPr="002223D0">
        <w:rPr>
          <w:rFonts w:cs="Tahoma"/>
          <w:b/>
          <w:sz w:val="21"/>
          <w:szCs w:val="21"/>
          <w:lang w:val="de-DE"/>
        </w:rPr>
        <w:t>Stefano Vitale</w:t>
      </w:r>
      <w:r w:rsidRPr="002223D0">
        <w:rPr>
          <w:rFonts w:cs="Tahoma"/>
          <w:b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 xml:space="preserve">hat sie künstlerisch umgesetzt: Ein Etikett, das die Liebe für das Schöne zelebrieren will. </w:t>
      </w:r>
      <w:r w:rsidR="00C6273A" w:rsidRPr="002223D0">
        <w:rPr>
          <w:rFonts w:cs="Tahoma"/>
          <w:sz w:val="21"/>
          <w:szCs w:val="21"/>
          <w:lang w:val="de-DE"/>
        </w:rPr>
        <w:t>Aufgrund der</w:t>
      </w:r>
      <w:r w:rsidRPr="002223D0">
        <w:rPr>
          <w:rFonts w:cs="Tahoma"/>
          <w:sz w:val="21"/>
          <w:szCs w:val="21"/>
          <w:lang w:val="de-DE"/>
        </w:rPr>
        <w:t xml:space="preserve"> besondere</w:t>
      </w:r>
      <w:r w:rsidR="00C6273A" w:rsidRPr="002223D0">
        <w:rPr>
          <w:rFonts w:cs="Tahoma"/>
          <w:sz w:val="21"/>
          <w:szCs w:val="21"/>
          <w:lang w:val="de-DE"/>
        </w:rPr>
        <w:t>n</w:t>
      </w:r>
      <w:r w:rsidRPr="002223D0">
        <w:rPr>
          <w:rFonts w:cs="Tahoma"/>
          <w:sz w:val="21"/>
          <w:szCs w:val="21"/>
          <w:lang w:val="de-DE"/>
        </w:rPr>
        <w:t xml:space="preserve"> Verbindung zwischen </w:t>
      </w:r>
      <w:r w:rsidR="00D14DDB" w:rsidRPr="002223D0">
        <w:rPr>
          <w:rFonts w:cs="Tahoma"/>
          <w:sz w:val="21"/>
          <w:szCs w:val="21"/>
          <w:lang w:val="de-DE"/>
        </w:rPr>
        <w:t xml:space="preserve">Stefano Vitale </w:t>
      </w:r>
      <w:r w:rsidRPr="002223D0">
        <w:rPr>
          <w:rFonts w:cs="Tahoma"/>
          <w:sz w:val="21"/>
          <w:szCs w:val="21"/>
          <w:lang w:val="de-DE"/>
        </w:rPr>
        <w:t>und</w:t>
      </w:r>
      <w:r w:rsidR="00E13BAF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3F700D" w:rsidRPr="002223D0">
        <w:rPr>
          <w:rFonts w:cs="Tahoma"/>
          <w:sz w:val="21"/>
          <w:szCs w:val="21"/>
          <w:lang w:val="de-DE"/>
        </w:rPr>
        <w:t>Donnafugata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wird </w:t>
      </w:r>
      <w:r w:rsidR="00C6273A" w:rsidRPr="002223D0">
        <w:rPr>
          <w:rFonts w:cs="Tahoma"/>
          <w:b/>
          <w:sz w:val="21"/>
          <w:szCs w:val="21"/>
          <w:lang w:val="de-DE"/>
        </w:rPr>
        <w:t xml:space="preserve">der Künstler </w:t>
      </w:r>
      <w:r w:rsidRPr="002223D0">
        <w:rPr>
          <w:rFonts w:cs="Tahoma"/>
          <w:sz w:val="21"/>
          <w:szCs w:val="21"/>
          <w:lang w:val="de-DE"/>
        </w:rPr>
        <w:t xml:space="preserve">am </w:t>
      </w:r>
      <w:r w:rsidRPr="002223D0">
        <w:rPr>
          <w:rFonts w:cs="Tahoma"/>
          <w:b/>
          <w:sz w:val="21"/>
          <w:szCs w:val="21"/>
          <w:lang w:val="de-DE"/>
        </w:rPr>
        <w:t xml:space="preserve">Sonntag, den 9. April am Stand </w:t>
      </w:r>
      <w:r w:rsidRPr="002223D0">
        <w:rPr>
          <w:rFonts w:cs="Tahoma"/>
          <w:sz w:val="21"/>
          <w:szCs w:val="21"/>
          <w:lang w:val="de-DE"/>
        </w:rPr>
        <w:t xml:space="preserve">des Unternehmens </w:t>
      </w:r>
      <w:r w:rsidRPr="002223D0">
        <w:rPr>
          <w:rFonts w:cs="Tahoma"/>
          <w:b/>
          <w:sz w:val="21"/>
          <w:szCs w:val="21"/>
          <w:lang w:val="de-DE"/>
        </w:rPr>
        <w:t xml:space="preserve">anwesend sein, </w:t>
      </w:r>
      <w:r w:rsidRPr="002223D0">
        <w:rPr>
          <w:rFonts w:cs="Tahoma"/>
          <w:sz w:val="21"/>
          <w:szCs w:val="21"/>
          <w:lang w:val="de-DE"/>
        </w:rPr>
        <w:t xml:space="preserve">um Kopien des Etiketts des </w:t>
      </w:r>
      <w:proofErr w:type="spellStart"/>
      <w:r w:rsidRPr="002223D0">
        <w:rPr>
          <w:rFonts w:cs="Tahoma"/>
          <w:sz w:val="21"/>
          <w:szCs w:val="21"/>
          <w:lang w:val="de-DE"/>
        </w:rPr>
        <w:t>Bell’Assai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für die auf der Messe anwesenden Weinliebhaber und Wei</w:t>
      </w:r>
      <w:r w:rsidR="00C6273A" w:rsidRPr="002223D0">
        <w:rPr>
          <w:rFonts w:cs="Tahoma"/>
          <w:sz w:val="21"/>
          <w:szCs w:val="21"/>
          <w:lang w:val="de-DE"/>
        </w:rPr>
        <w:t>nsammler zu signieren</w:t>
      </w:r>
      <w:r w:rsidRPr="002223D0">
        <w:rPr>
          <w:rFonts w:cs="Tahoma"/>
          <w:sz w:val="21"/>
          <w:szCs w:val="21"/>
          <w:lang w:val="de-DE"/>
        </w:rPr>
        <w:t>.</w:t>
      </w:r>
    </w:p>
    <w:p w:rsidR="00835D98" w:rsidRPr="002223D0" w:rsidRDefault="005335A3" w:rsidP="002223D0">
      <w:pPr>
        <w:spacing w:before="120" w:after="0" w:line="240" w:lineRule="auto"/>
        <w:jc w:val="both"/>
        <w:rPr>
          <w:rFonts w:cs="Tahoma"/>
          <w:sz w:val="21"/>
          <w:szCs w:val="21"/>
          <w:highlight w:val="yellow"/>
          <w:lang w:val="de-DE"/>
        </w:rPr>
      </w:pPr>
      <w:r w:rsidRPr="002223D0">
        <w:rPr>
          <w:rFonts w:cs="Tahoma"/>
          <w:sz w:val="21"/>
          <w:szCs w:val="21"/>
          <w:lang w:val="de-DE"/>
        </w:rPr>
        <w:t xml:space="preserve">Auf der Messe in Verona wird natürlich die gesamte Produktion von </w:t>
      </w:r>
      <w:proofErr w:type="spellStart"/>
      <w:r w:rsidRPr="002223D0">
        <w:rPr>
          <w:rFonts w:cs="Tahoma"/>
          <w:sz w:val="21"/>
          <w:szCs w:val="21"/>
          <w:lang w:val="de-DE"/>
        </w:rPr>
        <w:t>Donnafugata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vorgestellt: Eine Palette an Weinen, die durch ihre Anmut und ihre Komplexität bestechen und das Ergebnis der Gebiete von </w:t>
      </w:r>
      <w:r w:rsidRPr="002223D0">
        <w:rPr>
          <w:rFonts w:cs="Tahoma"/>
          <w:b/>
          <w:sz w:val="21"/>
          <w:szCs w:val="21"/>
          <w:lang w:val="de-DE"/>
        </w:rPr>
        <w:t xml:space="preserve">Contessa </w:t>
      </w:r>
      <w:proofErr w:type="spellStart"/>
      <w:r w:rsidRPr="002223D0">
        <w:rPr>
          <w:rFonts w:cs="Tahoma"/>
          <w:b/>
          <w:sz w:val="21"/>
          <w:szCs w:val="21"/>
          <w:lang w:val="de-DE"/>
        </w:rPr>
        <w:t>Entellina</w:t>
      </w:r>
      <w:proofErr w:type="spellEnd"/>
      <w:r w:rsidRPr="002223D0">
        <w:rPr>
          <w:rFonts w:cs="Tahoma"/>
          <w:b/>
          <w:sz w:val="21"/>
          <w:szCs w:val="21"/>
          <w:lang w:val="de-DE"/>
        </w:rPr>
        <w:t xml:space="preserve"> und</w:t>
      </w:r>
      <w:r w:rsidR="00835D98" w:rsidRPr="002223D0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835D98" w:rsidRPr="002223D0">
        <w:rPr>
          <w:rFonts w:cs="Tahoma"/>
          <w:b/>
          <w:sz w:val="21"/>
          <w:szCs w:val="21"/>
          <w:lang w:val="de-DE"/>
        </w:rPr>
        <w:t>Pantelleria</w:t>
      </w:r>
      <w:proofErr w:type="spellEnd"/>
      <w:r w:rsidR="00835D98" w:rsidRPr="002223D0">
        <w:rPr>
          <w:rFonts w:cs="Tahoma"/>
          <w:sz w:val="21"/>
          <w:szCs w:val="21"/>
          <w:lang w:val="de-DE"/>
        </w:rPr>
        <w:t xml:space="preserve"> </w:t>
      </w:r>
      <w:r w:rsidR="00967A6B" w:rsidRPr="002223D0">
        <w:rPr>
          <w:rFonts w:cs="Tahoma"/>
          <w:sz w:val="21"/>
          <w:szCs w:val="21"/>
          <w:lang w:val="de-DE"/>
        </w:rPr>
        <w:t>und zum ersten Mal</w:t>
      </w:r>
      <w:r w:rsidRPr="002223D0">
        <w:rPr>
          <w:rFonts w:cs="Tahoma"/>
          <w:sz w:val="21"/>
          <w:szCs w:val="21"/>
          <w:lang w:val="de-DE"/>
        </w:rPr>
        <w:t xml:space="preserve"> auch von </w:t>
      </w:r>
      <w:r w:rsidR="00835D98" w:rsidRPr="002223D0">
        <w:rPr>
          <w:rFonts w:cs="Tahoma"/>
          <w:b/>
          <w:sz w:val="21"/>
          <w:szCs w:val="21"/>
          <w:lang w:val="de-DE"/>
        </w:rPr>
        <w:t>Vittoria</w:t>
      </w:r>
      <w:r w:rsidRPr="002223D0">
        <w:rPr>
          <w:rFonts w:cs="Tahoma"/>
          <w:b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darstellen</w:t>
      </w:r>
      <w:r w:rsidR="003F700D" w:rsidRPr="002223D0">
        <w:rPr>
          <w:rFonts w:cs="Tahoma"/>
          <w:sz w:val="21"/>
          <w:szCs w:val="21"/>
          <w:lang w:val="de-DE"/>
        </w:rPr>
        <w:t xml:space="preserve">. </w:t>
      </w:r>
      <w:r w:rsidRPr="002223D0">
        <w:rPr>
          <w:rFonts w:cs="Tahoma"/>
          <w:sz w:val="21"/>
          <w:szCs w:val="21"/>
          <w:lang w:val="de-DE"/>
        </w:rPr>
        <w:t xml:space="preserve">Zur Verkostung der Weine des </w:t>
      </w:r>
      <w:r w:rsidRPr="002223D0">
        <w:rPr>
          <w:rFonts w:cs="Tahoma"/>
          <w:b/>
          <w:sz w:val="21"/>
          <w:szCs w:val="21"/>
          <w:lang w:val="de-DE"/>
        </w:rPr>
        <w:t>Ä</w:t>
      </w:r>
      <w:r w:rsidR="00E13BAF" w:rsidRPr="002223D0">
        <w:rPr>
          <w:rFonts w:cs="Tahoma"/>
          <w:b/>
          <w:sz w:val="21"/>
          <w:szCs w:val="21"/>
          <w:lang w:val="de-DE"/>
        </w:rPr>
        <w:t>tna</w:t>
      </w:r>
      <w:r w:rsidRPr="002223D0">
        <w:rPr>
          <w:rFonts w:cs="Tahoma"/>
          <w:b/>
          <w:sz w:val="21"/>
          <w:szCs w:val="21"/>
          <w:lang w:val="de-DE"/>
        </w:rPr>
        <w:t>s</w:t>
      </w:r>
      <w:r w:rsidRPr="002223D0">
        <w:rPr>
          <w:rFonts w:cs="Tahoma"/>
          <w:sz w:val="21"/>
          <w:szCs w:val="21"/>
          <w:lang w:val="de-DE"/>
        </w:rPr>
        <w:t xml:space="preserve">, ein weiteres Gebiet, in dem </w:t>
      </w:r>
      <w:proofErr w:type="spellStart"/>
      <w:r w:rsidRPr="002223D0">
        <w:rPr>
          <w:rFonts w:cs="Tahoma"/>
          <w:sz w:val="21"/>
          <w:szCs w:val="21"/>
          <w:lang w:val="de-DE"/>
        </w:rPr>
        <w:t>Donnafugata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seinen Einsatz mit der Weinlese 2016 begonnen hat, ist </w:t>
      </w:r>
      <w:r w:rsidR="00967A6B" w:rsidRPr="002223D0">
        <w:rPr>
          <w:rFonts w:cs="Tahoma"/>
          <w:sz w:val="21"/>
          <w:szCs w:val="21"/>
          <w:lang w:val="de-DE"/>
        </w:rPr>
        <w:t xml:space="preserve">allerdings </w:t>
      </w:r>
      <w:r w:rsidRPr="002223D0">
        <w:rPr>
          <w:rFonts w:cs="Tahoma"/>
          <w:sz w:val="21"/>
          <w:szCs w:val="21"/>
          <w:lang w:val="de-DE"/>
        </w:rPr>
        <w:t>das nächste Jahr abzuwarten, wenn der Ausbau dieser Produkte abgeschlossen sein wird.</w:t>
      </w:r>
    </w:p>
    <w:p w:rsidR="003F700D" w:rsidRPr="002223D0" w:rsidRDefault="00993DFB" w:rsidP="002223D0">
      <w:pPr>
        <w:spacing w:before="120" w:after="0" w:line="240" w:lineRule="auto"/>
        <w:jc w:val="both"/>
        <w:rPr>
          <w:rFonts w:cs="Tahoma"/>
          <w:sz w:val="21"/>
          <w:szCs w:val="21"/>
          <w:lang w:val="de-DE"/>
        </w:rPr>
      </w:pPr>
      <w:r w:rsidRPr="002223D0">
        <w:rPr>
          <w:rFonts w:cs="Tahoma"/>
          <w:sz w:val="21"/>
          <w:szCs w:val="21"/>
          <w:lang w:val="de-DE"/>
        </w:rPr>
        <w:t>Die</w:t>
      </w:r>
      <w:r w:rsidR="005335A3" w:rsidRPr="002223D0">
        <w:rPr>
          <w:rFonts w:cs="Tahoma"/>
          <w:sz w:val="21"/>
          <w:szCs w:val="21"/>
          <w:lang w:val="de-DE"/>
        </w:rPr>
        <w:t xml:space="preserve"> Kostprobe</w:t>
      </w:r>
      <w:r w:rsidR="00967A6B" w:rsidRPr="002223D0">
        <w:rPr>
          <w:rFonts w:cs="Tahoma"/>
          <w:sz w:val="21"/>
          <w:szCs w:val="21"/>
          <w:lang w:val="de-DE"/>
        </w:rPr>
        <w:t>n</w:t>
      </w:r>
      <w:r w:rsidR="005335A3" w:rsidRPr="002223D0">
        <w:rPr>
          <w:rFonts w:cs="Tahoma"/>
          <w:sz w:val="21"/>
          <w:szCs w:val="21"/>
          <w:lang w:val="de-DE"/>
        </w:rPr>
        <w:t xml:space="preserve"> einiger </w:t>
      </w:r>
      <w:r w:rsidRPr="002223D0">
        <w:rPr>
          <w:rFonts w:cs="Tahoma"/>
          <w:sz w:val="21"/>
          <w:szCs w:val="21"/>
          <w:lang w:val="de-DE"/>
        </w:rPr>
        <w:t xml:space="preserve">historischer </w:t>
      </w:r>
      <w:r w:rsidR="005335A3" w:rsidRPr="002223D0">
        <w:rPr>
          <w:rFonts w:cs="Tahoma"/>
          <w:b/>
          <w:sz w:val="21"/>
          <w:szCs w:val="21"/>
          <w:lang w:val="de-DE"/>
        </w:rPr>
        <w:t>Jahrgänge, die nicht mehr im Handel erhä</w:t>
      </w:r>
      <w:r w:rsidR="00967A6B" w:rsidRPr="002223D0">
        <w:rPr>
          <w:rFonts w:cs="Tahoma"/>
          <w:b/>
          <w:sz w:val="21"/>
          <w:szCs w:val="21"/>
          <w:lang w:val="de-DE"/>
        </w:rPr>
        <w:t>ltlich sind</w:t>
      </w:r>
      <w:r w:rsidR="005335A3" w:rsidRPr="002223D0">
        <w:rPr>
          <w:rFonts w:cs="Tahoma"/>
          <w:b/>
          <w:sz w:val="21"/>
          <w:szCs w:val="21"/>
          <w:lang w:val="de-DE"/>
        </w:rPr>
        <w:t xml:space="preserve"> </w:t>
      </w:r>
      <w:r w:rsidR="005335A3" w:rsidRPr="002223D0">
        <w:rPr>
          <w:rFonts w:cs="Tahoma"/>
          <w:sz w:val="21"/>
          <w:szCs w:val="21"/>
          <w:lang w:val="de-DE"/>
        </w:rPr>
        <w:t xml:space="preserve">und aus </w:t>
      </w:r>
      <w:r w:rsidR="00C62F18" w:rsidRPr="002223D0">
        <w:rPr>
          <w:rFonts w:cs="Tahoma"/>
          <w:sz w:val="21"/>
          <w:szCs w:val="21"/>
          <w:lang w:val="de-DE"/>
        </w:rPr>
        <w:t>dem</w:t>
      </w:r>
      <w:r w:rsidRPr="002223D0">
        <w:rPr>
          <w:rFonts w:cs="Tahoma"/>
          <w:sz w:val="21"/>
          <w:szCs w:val="21"/>
          <w:lang w:val="de-DE"/>
        </w:rPr>
        <w:t xml:space="preserve"> firmeninternen Weinkeller stammen, wo sie </w:t>
      </w:r>
      <w:r w:rsidR="005335A3" w:rsidRPr="002223D0">
        <w:rPr>
          <w:rFonts w:cs="Tahoma"/>
          <w:sz w:val="21"/>
          <w:szCs w:val="21"/>
          <w:lang w:val="de-DE"/>
        </w:rPr>
        <w:t xml:space="preserve">für besondere Anlässe wie die </w:t>
      </w:r>
      <w:proofErr w:type="spellStart"/>
      <w:r w:rsidR="00835D98" w:rsidRPr="002223D0">
        <w:rPr>
          <w:rFonts w:cs="Tahoma"/>
          <w:sz w:val="21"/>
          <w:szCs w:val="21"/>
          <w:lang w:val="de-DE"/>
        </w:rPr>
        <w:t>Vinitaly</w:t>
      </w:r>
      <w:proofErr w:type="spellEnd"/>
      <w:r w:rsidR="005335A3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aufbewahrt werden, werden mit Spannung erwartet. Es</w:t>
      </w:r>
      <w:r w:rsidR="00897FEA" w:rsidRPr="002223D0">
        <w:rPr>
          <w:rFonts w:cs="Tahoma"/>
          <w:sz w:val="21"/>
          <w:szCs w:val="21"/>
          <w:lang w:val="de-DE"/>
        </w:rPr>
        <w:t xml:space="preserve"> können die Jahrgänge </w:t>
      </w:r>
      <w:r w:rsidR="00471FE0" w:rsidRPr="002223D0">
        <w:rPr>
          <w:rFonts w:cs="Tahoma"/>
          <w:sz w:val="21"/>
          <w:szCs w:val="21"/>
          <w:lang w:val="de-DE"/>
        </w:rPr>
        <w:t xml:space="preserve">1996 </w:t>
      </w:r>
      <w:r w:rsidR="00897FEA" w:rsidRPr="002223D0">
        <w:rPr>
          <w:rFonts w:cs="Tahoma"/>
          <w:sz w:val="21"/>
          <w:szCs w:val="21"/>
          <w:lang w:val="de-DE"/>
        </w:rPr>
        <w:t>und</w:t>
      </w:r>
      <w:r w:rsidR="00471FE0" w:rsidRPr="002223D0">
        <w:rPr>
          <w:rFonts w:cs="Tahoma"/>
          <w:sz w:val="21"/>
          <w:szCs w:val="21"/>
          <w:lang w:val="de-DE"/>
        </w:rPr>
        <w:t xml:space="preserve"> 2007 de</w:t>
      </w:r>
      <w:r w:rsidR="00897FEA" w:rsidRPr="002223D0">
        <w:rPr>
          <w:rFonts w:cs="Tahoma"/>
          <w:sz w:val="21"/>
          <w:szCs w:val="21"/>
          <w:lang w:val="de-DE"/>
        </w:rPr>
        <w:t>s Weißweins</w:t>
      </w:r>
      <w:r w:rsidR="00471FE0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471FE0" w:rsidRPr="002223D0">
        <w:rPr>
          <w:rFonts w:cs="Tahoma"/>
          <w:b/>
          <w:sz w:val="21"/>
          <w:szCs w:val="21"/>
          <w:lang w:val="de-DE"/>
        </w:rPr>
        <w:t>Chiarandà</w:t>
      </w:r>
      <w:proofErr w:type="spellEnd"/>
      <w:r w:rsidR="00471FE0" w:rsidRPr="002223D0">
        <w:rPr>
          <w:rFonts w:cs="Tahoma"/>
          <w:sz w:val="21"/>
          <w:szCs w:val="21"/>
          <w:lang w:val="de-DE"/>
        </w:rPr>
        <w:t xml:space="preserve">, </w:t>
      </w:r>
      <w:r w:rsidR="00897FEA" w:rsidRPr="002223D0">
        <w:rPr>
          <w:rFonts w:cs="Tahoma"/>
          <w:sz w:val="21"/>
          <w:szCs w:val="21"/>
          <w:lang w:val="de-DE"/>
        </w:rPr>
        <w:t>die Jahrgänge</w:t>
      </w:r>
      <w:r w:rsidR="00471FE0" w:rsidRPr="002223D0">
        <w:rPr>
          <w:rFonts w:cs="Tahoma"/>
          <w:sz w:val="21"/>
          <w:szCs w:val="21"/>
          <w:lang w:val="de-DE"/>
        </w:rPr>
        <w:t xml:space="preserve"> 1998 </w:t>
      </w:r>
      <w:r w:rsidR="00897FEA" w:rsidRPr="002223D0">
        <w:rPr>
          <w:rFonts w:cs="Tahoma"/>
          <w:sz w:val="21"/>
          <w:szCs w:val="21"/>
          <w:lang w:val="de-DE"/>
        </w:rPr>
        <w:t>und</w:t>
      </w:r>
      <w:r w:rsidR="00471FE0" w:rsidRPr="002223D0">
        <w:rPr>
          <w:rFonts w:cs="Tahoma"/>
          <w:sz w:val="21"/>
          <w:szCs w:val="21"/>
          <w:lang w:val="de-DE"/>
        </w:rPr>
        <w:t xml:space="preserve"> 2005 </w:t>
      </w:r>
      <w:r w:rsidR="00897FEA" w:rsidRPr="002223D0">
        <w:rPr>
          <w:rFonts w:cs="Tahoma"/>
          <w:sz w:val="21"/>
          <w:szCs w:val="21"/>
          <w:lang w:val="de-DE"/>
        </w:rPr>
        <w:t>des Rotweins</w:t>
      </w:r>
      <w:r w:rsidR="00471FE0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471FE0" w:rsidRPr="002223D0">
        <w:rPr>
          <w:rFonts w:cs="Tahoma"/>
          <w:b/>
          <w:sz w:val="21"/>
          <w:szCs w:val="21"/>
          <w:lang w:val="de-DE"/>
        </w:rPr>
        <w:t>Tancredi</w:t>
      </w:r>
      <w:proofErr w:type="spellEnd"/>
      <w:r w:rsidR="00471FE0" w:rsidRPr="002223D0">
        <w:rPr>
          <w:rFonts w:cs="Tahoma"/>
          <w:sz w:val="21"/>
          <w:szCs w:val="21"/>
          <w:lang w:val="de-DE"/>
        </w:rPr>
        <w:t xml:space="preserve"> </w:t>
      </w:r>
      <w:r w:rsidR="00897FEA" w:rsidRPr="002223D0">
        <w:rPr>
          <w:rFonts w:cs="Tahoma"/>
          <w:sz w:val="21"/>
          <w:szCs w:val="21"/>
          <w:lang w:val="de-DE"/>
        </w:rPr>
        <w:t>und der Jahrgang</w:t>
      </w:r>
      <w:r w:rsidR="00471FE0" w:rsidRPr="002223D0">
        <w:rPr>
          <w:rFonts w:cs="Tahoma"/>
          <w:sz w:val="21"/>
          <w:szCs w:val="21"/>
          <w:lang w:val="de-DE"/>
        </w:rPr>
        <w:t xml:space="preserve"> 2008 </w:t>
      </w:r>
      <w:r w:rsidR="00897FEA" w:rsidRPr="002223D0">
        <w:rPr>
          <w:rFonts w:cs="Tahoma"/>
          <w:sz w:val="21"/>
          <w:szCs w:val="21"/>
          <w:lang w:val="de-DE"/>
        </w:rPr>
        <w:t xml:space="preserve">limitierter Auflage des </w:t>
      </w:r>
      <w:r w:rsidR="00471FE0" w:rsidRPr="002223D0">
        <w:rPr>
          <w:rFonts w:cs="Tahoma"/>
          <w:b/>
          <w:sz w:val="21"/>
          <w:szCs w:val="21"/>
          <w:lang w:val="de-DE"/>
        </w:rPr>
        <w:t xml:space="preserve">Ben </w:t>
      </w:r>
      <w:proofErr w:type="spellStart"/>
      <w:r w:rsidR="00471FE0" w:rsidRPr="002223D0">
        <w:rPr>
          <w:rFonts w:cs="Tahoma"/>
          <w:b/>
          <w:sz w:val="21"/>
          <w:szCs w:val="21"/>
          <w:lang w:val="de-DE"/>
        </w:rPr>
        <w:t>Ryé</w:t>
      </w:r>
      <w:proofErr w:type="spellEnd"/>
      <w:r w:rsidR="00897FEA" w:rsidRPr="002223D0">
        <w:rPr>
          <w:rFonts w:cs="Tahoma"/>
          <w:b/>
          <w:sz w:val="21"/>
          <w:szCs w:val="21"/>
          <w:lang w:val="de-DE"/>
        </w:rPr>
        <w:t>,</w:t>
      </w:r>
      <w:r w:rsidR="00897FEA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897FEA" w:rsidRPr="002223D0">
        <w:rPr>
          <w:rFonts w:cs="Tahoma"/>
          <w:sz w:val="21"/>
          <w:szCs w:val="21"/>
          <w:lang w:val="de-DE"/>
        </w:rPr>
        <w:t>Passitowein</w:t>
      </w:r>
      <w:proofErr w:type="spellEnd"/>
      <w:r w:rsidR="00897FEA" w:rsidRPr="002223D0">
        <w:rPr>
          <w:rFonts w:cs="Tahoma"/>
          <w:sz w:val="21"/>
          <w:szCs w:val="21"/>
          <w:lang w:val="de-DE"/>
        </w:rPr>
        <w:t xml:space="preserve"> von </w:t>
      </w:r>
      <w:proofErr w:type="spellStart"/>
      <w:r w:rsidR="00897FEA" w:rsidRPr="002223D0">
        <w:rPr>
          <w:rFonts w:cs="Tahoma"/>
          <w:sz w:val="21"/>
          <w:szCs w:val="21"/>
          <w:lang w:val="de-DE"/>
        </w:rPr>
        <w:t>Pantelleria</w:t>
      </w:r>
      <w:proofErr w:type="spellEnd"/>
      <w:r w:rsidR="00897FEA" w:rsidRPr="002223D0">
        <w:rPr>
          <w:rFonts w:cs="Tahoma"/>
          <w:sz w:val="21"/>
          <w:szCs w:val="21"/>
          <w:lang w:val="de-DE"/>
        </w:rPr>
        <w:t xml:space="preserve">, </w:t>
      </w:r>
      <w:proofErr w:type="spellStart"/>
      <w:r w:rsidR="00897FEA" w:rsidRPr="002223D0">
        <w:rPr>
          <w:rFonts w:cs="Tahoma"/>
          <w:sz w:val="21"/>
          <w:szCs w:val="21"/>
          <w:lang w:val="de-DE"/>
        </w:rPr>
        <w:t>verkostet</w:t>
      </w:r>
      <w:proofErr w:type="spellEnd"/>
      <w:r w:rsidR="00897FEA" w:rsidRPr="002223D0">
        <w:rPr>
          <w:rFonts w:cs="Tahoma"/>
          <w:sz w:val="21"/>
          <w:szCs w:val="21"/>
          <w:lang w:val="de-DE"/>
        </w:rPr>
        <w:t xml:space="preserve"> werden.</w:t>
      </w:r>
    </w:p>
    <w:p w:rsidR="00471FE0" w:rsidRPr="002223D0" w:rsidRDefault="005335A3" w:rsidP="002223D0">
      <w:pPr>
        <w:spacing w:before="120" w:after="0" w:line="240" w:lineRule="auto"/>
        <w:jc w:val="both"/>
        <w:rPr>
          <w:rFonts w:cs="Tahoma"/>
          <w:sz w:val="21"/>
          <w:szCs w:val="21"/>
          <w:lang w:val="de-DE"/>
        </w:rPr>
      </w:pPr>
      <w:r w:rsidRPr="002223D0">
        <w:rPr>
          <w:rFonts w:cs="Tahoma"/>
          <w:sz w:val="21"/>
          <w:szCs w:val="21"/>
          <w:lang w:val="de-DE"/>
        </w:rPr>
        <w:t xml:space="preserve">Von dem </w:t>
      </w:r>
      <w:r w:rsidR="00471FE0" w:rsidRPr="002223D0">
        <w:rPr>
          <w:rFonts w:cs="Tahoma"/>
          <w:b/>
          <w:sz w:val="21"/>
          <w:szCs w:val="21"/>
          <w:lang w:val="de-DE"/>
        </w:rPr>
        <w:t xml:space="preserve">Mille e </w:t>
      </w:r>
      <w:proofErr w:type="spellStart"/>
      <w:r w:rsidR="00471FE0" w:rsidRPr="002223D0">
        <w:rPr>
          <w:rFonts w:cs="Tahoma"/>
          <w:b/>
          <w:sz w:val="21"/>
          <w:szCs w:val="21"/>
          <w:lang w:val="de-DE"/>
        </w:rPr>
        <w:t>una</w:t>
      </w:r>
      <w:proofErr w:type="spellEnd"/>
      <w:r w:rsidR="00471FE0" w:rsidRPr="002223D0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471FE0" w:rsidRPr="002223D0">
        <w:rPr>
          <w:rFonts w:cs="Tahoma"/>
          <w:b/>
          <w:sz w:val="21"/>
          <w:szCs w:val="21"/>
          <w:lang w:val="de-DE"/>
        </w:rPr>
        <w:t>Notte</w:t>
      </w:r>
      <w:proofErr w:type="spellEnd"/>
      <w:r w:rsidR="00471FE0" w:rsidRPr="002223D0">
        <w:rPr>
          <w:rFonts w:cs="Tahoma"/>
          <w:sz w:val="21"/>
          <w:szCs w:val="21"/>
          <w:lang w:val="de-DE"/>
        </w:rPr>
        <w:t xml:space="preserve"> </w:t>
      </w:r>
      <w:r w:rsidR="00441C36" w:rsidRPr="002223D0">
        <w:rPr>
          <w:rFonts w:cs="Tahoma"/>
          <w:sz w:val="21"/>
          <w:szCs w:val="21"/>
          <w:lang w:val="de-DE"/>
        </w:rPr>
        <w:t xml:space="preserve">– </w:t>
      </w:r>
      <w:r w:rsidRPr="002223D0">
        <w:rPr>
          <w:rFonts w:cs="Tahoma"/>
          <w:sz w:val="21"/>
          <w:szCs w:val="21"/>
          <w:lang w:val="de-DE"/>
        </w:rPr>
        <w:t xml:space="preserve">weiteres Beispiel eines Weins mit ausgezeichneter Langlebigkeit- können die Jahrgänge 1996 und 2008 </w:t>
      </w:r>
      <w:proofErr w:type="spellStart"/>
      <w:r w:rsidRPr="002223D0">
        <w:rPr>
          <w:rFonts w:cs="Tahoma"/>
          <w:sz w:val="21"/>
          <w:szCs w:val="21"/>
          <w:lang w:val="de-DE"/>
        </w:rPr>
        <w:t>verkostet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werden; der Jahrgang 2008 wurde von </w:t>
      </w:r>
      <w:proofErr w:type="spellStart"/>
      <w:r w:rsidR="00471FE0" w:rsidRPr="002223D0">
        <w:rPr>
          <w:rFonts w:cs="Tahoma"/>
          <w:sz w:val="21"/>
          <w:szCs w:val="21"/>
          <w:lang w:val="de-DE"/>
        </w:rPr>
        <w:t>Wine</w:t>
      </w:r>
      <w:proofErr w:type="spellEnd"/>
      <w:r w:rsidR="00471FE0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471FE0" w:rsidRPr="002223D0">
        <w:rPr>
          <w:rFonts w:cs="Tahoma"/>
          <w:sz w:val="21"/>
          <w:szCs w:val="21"/>
          <w:lang w:val="de-DE"/>
        </w:rPr>
        <w:t>Spectator</w:t>
      </w:r>
      <w:proofErr w:type="spellEnd"/>
      <w:r w:rsidR="00441C36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für</w:t>
      </w:r>
      <w:r w:rsidR="00441C36" w:rsidRPr="002223D0">
        <w:rPr>
          <w:rFonts w:cs="Tahoma"/>
          <w:sz w:val="21"/>
          <w:szCs w:val="21"/>
          <w:lang w:val="de-DE"/>
        </w:rPr>
        <w:t xml:space="preserve"> </w:t>
      </w:r>
      <w:r w:rsidR="00441C36" w:rsidRPr="002223D0">
        <w:rPr>
          <w:rFonts w:cs="Tahoma"/>
          <w:b/>
          <w:sz w:val="21"/>
          <w:szCs w:val="21"/>
          <w:lang w:val="de-DE"/>
        </w:rPr>
        <w:t xml:space="preserve">Opera </w:t>
      </w:r>
      <w:proofErr w:type="spellStart"/>
      <w:r w:rsidR="00441C36" w:rsidRPr="002223D0">
        <w:rPr>
          <w:rFonts w:cs="Tahoma"/>
          <w:b/>
          <w:sz w:val="21"/>
          <w:szCs w:val="21"/>
          <w:lang w:val="de-DE"/>
        </w:rPr>
        <w:t>Wine</w:t>
      </w:r>
      <w:proofErr w:type="spellEnd"/>
      <w:r w:rsidRPr="002223D0">
        <w:rPr>
          <w:rFonts w:cs="Tahoma"/>
          <w:b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ausgewä</w:t>
      </w:r>
      <w:r w:rsidR="00993DFB" w:rsidRPr="002223D0">
        <w:rPr>
          <w:rFonts w:cs="Tahoma"/>
          <w:sz w:val="21"/>
          <w:szCs w:val="21"/>
          <w:lang w:val="de-DE"/>
        </w:rPr>
        <w:t>hlt.</w:t>
      </w:r>
      <w:r w:rsidRPr="002223D0">
        <w:rPr>
          <w:rFonts w:cs="Tahoma"/>
          <w:sz w:val="21"/>
          <w:szCs w:val="21"/>
          <w:lang w:val="de-DE"/>
        </w:rPr>
        <w:t xml:space="preserve"> </w:t>
      </w:r>
      <w:r w:rsidR="00993DFB" w:rsidRPr="002223D0">
        <w:rPr>
          <w:rFonts w:cs="Tahoma"/>
          <w:sz w:val="21"/>
          <w:szCs w:val="21"/>
          <w:lang w:val="de-DE"/>
        </w:rPr>
        <w:t>D</w:t>
      </w:r>
      <w:r w:rsidRPr="002223D0">
        <w:rPr>
          <w:rFonts w:cs="Tahoma"/>
          <w:sz w:val="21"/>
          <w:szCs w:val="21"/>
          <w:lang w:val="de-DE"/>
        </w:rPr>
        <w:t>ie</w:t>
      </w:r>
      <w:r w:rsidR="00993DFB" w:rsidRPr="002223D0">
        <w:rPr>
          <w:rFonts w:cs="Tahoma"/>
          <w:sz w:val="21"/>
          <w:szCs w:val="21"/>
          <w:lang w:val="de-DE"/>
        </w:rPr>
        <w:t>se</w:t>
      </w:r>
      <w:r w:rsidRPr="002223D0">
        <w:rPr>
          <w:rFonts w:cs="Tahoma"/>
          <w:sz w:val="21"/>
          <w:szCs w:val="21"/>
          <w:lang w:val="de-DE"/>
        </w:rPr>
        <w:t xml:space="preserve"> Veranstaltung </w:t>
      </w:r>
      <w:r w:rsidR="00993DFB" w:rsidRPr="002223D0">
        <w:rPr>
          <w:rFonts w:cs="Tahoma"/>
          <w:sz w:val="21"/>
          <w:szCs w:val="21"/>
          <w:lang w:val="de-DE"/>
        </w:rPr>
        <w:t>mit den</w:t>
      </w:r>
      <w:r w:rsidRPr="002223D0">
        <w:rPr>
          <w:rFonts w:cs="Tahoma"/>
          <w:sz w:val="21"/>
          <w:szCs w:val="21"/>
          <w:lang w:val="de-DE"/>
        </w:rPr>
        <w:t xml:space="preserve"> besten italienischen Weine</w:t>
      </w:r>
      <w:r w:rsidR="00993DFB" w:rsidRPr="002223D0">
        <w:rPr>
          <w:rFonts w:cs="Tahoma"/>
          <w:sz w:val="21"/>
          <w:szCs w:val="21"/>
          <w:lang w:val="de-DE"/>
        </w:rPr>
        <w:t xml:space="preserve">n wird </w:t>
      </w:r>
      <w:r w:rsidRPr="002223D0">
        <w:rPr>
          <w:rFonts w:cs="Tahoma"/>
          <w:sz w:val="21"/>
          <w:szCs w:val="21"/>
          <w:lang w:val="de-DE"/>
        </w:rPr>
        <w:t xml:space="preserve">von der amerikanischen Zeitschrift </w:t>
      </w:r>
      <w:r w:rsidR="00441C36" w:rsidRPr="002223D0">
        <w:rPr>
          <w:rFonts w:cs="Tahoma"/>
          <w:sz w:val="21"/>
          <w:szCs w:val="21"/>
          <w:lang w:val="de-DE"/>
        </w:rPr>
        <w:t xml:space="preserve">in </w:t>
      </w:r>
      <w:r w:rsidRPr="002223D0">
        <w:rPr>
          <w:rFonts w:cs="Tahoma"/>
          <w:sz w:val="21"/>
          <w:szCs w:val="21"/>
          <w:lang w:val="de-DE"/>
        </w:rPr>
        <w:t>Zusammenarbeit mit</w:t>
      </w:r>
      <w:r w:rsidR="00441C36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441C36" w:rsidRPr="002223D0">
        <w:rPr>
          <w:rFonts w:cs="Tahoma"/>
          <w:sz w:val="21"/>
          <w:szCs w:val="21"/>
          <w:lang w:val="de-DE"/>
        </w:rPr>
        <w:t>Vinitaly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organisiert und </w:t>
      </w:r>
      <w:r w:rsidR="00993DFB" w:rsidRPr="002223D0">
        <w:rPr>
          <w:rFonts w:cs="Tahoma"/>
          <w:sz w:val="21"/>
          <w:szCs w:val="21"/>
          <w:lang w:val="de-DE"/>
        </w:rPr>
        <w:t xml:space="preserve">wird </w:t>
      </w:r>
      <w:r w:rsidRPr="002223D0">
        <w:rPr>
          <w:rFonts w:cs="Tahoma"/>
          <w:sz w:val="21"/>
          <w:szCs w:val="21"/>
          <w:lang w:val="de-DE"/>
        </w:rPr>
        <w:t xml:space="preserve">am 8. April im </w:t>
      </w:r>
      <w:r w:rsidR="00441C36" w:rsidRPr="002223D0">
        <w:rPr>
          <w:rFonts w:cs="Tahoma"/>
          <w:sz w:val="21"/>
          <w:szCs w:val="21"/>
          <w:lang w:val="de-DE"/>
        </w:rPr>
        <w:t>Palazzo della Gran Guardia</w:t>
      </w:r>
      <w:r w:rsidR="00993DFB" w:rsidRPr="002223D0">
        <w:rPr>
          <w:rFonts w:cs="Tahoma"/>
          <w:sz w:val="21"/>
          <w:szCs w:val="21"/>
          <w:lang w:val="de-DE"/>
        </w:rPr>
        <w:t xml:space="preserve"> stattfinden</w:t>
      </w:r>
      <w:r w:rsidR="00441C36" w:rsidRPr="002223D0">
        <w:rPr>
          <w:rFonts w:cs="Tahoma"/>
          <w:sz w:val="21"/>
          <w:szCs w:val="21"/>
          <w:lang w:val="de-DE"/>
        </w:rPr>
        <w:t>.</w:t>
      </w:r>
    </w:p>
    <w:p w:rsidR="00C23EE4" w:rsidRPr="002223D0" w:rsidRDefault="00897FEA" w:rsidP="002223D0">
      <w:pPr>
        <w:spacing w:before="120" w:after="0" w:line="240" w:lineRule="auto"/>
        <w:jc w:val="both"/>
        <w:rPr>
          <w:rFonts w:cs="Tahoma"/>
          <w:sz w:val="21"/>
          <w:szCs w:val="21"/>
          <w:lang w:val="de-DE"/>
        </w:rPr>
      </w:pPr>
      <w:r w:rsidRPr="002223D0">
        <w:rPr>
          <w:rFonts w:cs="Tahoma"/>
          <w:sz w:val="21"/>
          <w:szCs w:val="21"/>
          <w:lang w:val="de-DE"/>
        </w:rPr>
        <w:t xml:space="preserve">In Kombination mit den Vorzeigeweinen Mille e </w:t>
      </w:r>
      <w:proofErr w:type="spellStart"/>
      <w:r w:rsidRPr="002223D0">
        <w:rPr>
          <w:rFonts w:cs="Tahoma"/>
          <w:sz w:val="21"/>
          <w:szCs w:val="21"/>
          <w:lang w:val="de-DE"/>
        </w:rPr>
        <w:t>una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Pr="002223D0">
        <w:rPr>
          <w:rFonts w:cs="Tahoma"/>
          <w:sz w:val="21"/>
          <w:szCs w:val="21"/>
          <w:lang w:val="de-DE"/>
        </w:rPr>
        <w:t>Notte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und</w:t>
      </w:r>
      <w:r w:rsidR="00C23EE4" w:rsidRPr="002223D0">
        <w:rPr>
          <w:rFonts w:cs="Tahoma"/>
          <w:sz w:val="21"/>
          <w:szCs w:val="21"/>
          <w:lang w:val="de-DE"/>
        </w:rPr>
        <w:t xml:space="preserve"> Ben </w:t>
      </w:r>
      <w:proofErr w:type="spellStart"/>
      <w:r w:rsidR="00C23EE4" w:rsidRPr="002223D0">
        <w:rPr>
          <w:rFonts w:cs="Tahoma"/>
          <w:sz w:val="21"/>
          <w:szCs w:val="21"/>
          <w:lang w:val="de-DE"/>
        </w:rPr>
        <w:t>Ryé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werden auch Süßigkeiten und originelle Kreationen von </w:t>
      </w:r>
      <w:r w:rsidR="00C23EE4" w:rsidRPr="002223D0">
        <w:rPr>
          <w:rFonts w:cs="Tahoma"/>
          <w:sz w:val="21"/>
          <w:szCs w:val="21"/>
          <w:lang w:val="de-DE"/>
        </w:rPr>
        <w:t xml:space="preserve">Paola </w:t>
      </w:r>
      <w:r w:rsidRPr="002223D0">
        <w:rPr>
          <w:rFonts w:cs="Tahoma"/>
          <w:sz w:val="21"/>
          <w:szCs w:val="21"/>
          <w:lang w:val="de-DE"/>
        </w:rPr>
        <w:t xml:space="preserve">und Fabio </w:t>
      </w:r>
      <w:proofErr w:type="spellStart"/>
      <w:r w:rsidRPr="002223D0">
        <w:rPr>
          <w:rFonts w:cs="Tahoma"/>
          <w:sz w:val="21"/>
          <w:szCs w:val="21"/>
          <w:lang w:val="de-DE"/>
        </w:rPr>
        <w:t>Bergaglio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von</w:t>
      </w:r>
      <w:r w:rsidR="00C23EE4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C23EE4" w:rsidRPr="002223D0">
        <w:rPr>
          <w:rFonts w:cs="Tahoma"/>
          <w:b/>
          <w:sz w:val="21"/>
          <w:szCs w:val="21"/>
          <w:lang w:val="de-DE"/>
        </w:rPr>
        <w:t>Bodrato</w:t>
      </w:r>
      <w:proofErr w:type="spellEnd"/>
      <w:r w:rsidR="00C23EE4" w:rsidRPr="002223D0">
        <w:rPr>
          <w:rFonts w:cs="Tahoma"/>
          <w:b/>
          <w:sz w:val="21"/>
          <w:szCs w:val="21"/>
          <w:lang w:val="de-DE"/>
        </w:rPr>
        <w:t xml:space="preserve"> </w:t>
      </w:r>
      <w:proofErr w:type="spellStart"/>
      <w:r w:rsidR="00C23EE4" w:rsidRPr="002223D0">
        <w:rPr>
          <w:rFonts w:cs="Tahoma"/>
          <w:b/>
          <w:sz w:val="21"/>
          <w:szCs w:val="21"/>
          <w:lang w:val="de-DE"/>
        </w:rPr>
        <w:t>Cioccolato</w:t>
      </w:r>
      <w:proofErr w:type="spellEnd"/>
      <w:r w:rsidRPr="002223D0">
        <w:rPr>
          <w:rFonts w:cs="Tahoma"/>
          <w:b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gereicht</w:t>
      </w:r>
      <w:r w:rsidR="00C23EE4" w:rsidRPr="002223D0">
        <w:rPr>
          <w:rFonts w:cs="Tahoma"/>
          <w:sz w:val="21"/>
          <w:szCs w:val="21"/>
          <w:lang w:val="de-DE"/>
        </w:rPr>
        <w:t>.</w:t>
      </w:r>
    </w:p>
    <w:p w:rsidR="00C23EE4" w:rsidRPr="002223D0" w:rsidRDefault="00897FEA" w:rsidP="002223D0">
      <w:pPr>
        <w:spacing w:before="120" w:after="0" w:line="240" w:lineRule="auto"/>
        <w:jc w:val="both"/>
        <w:rPr>
          <w:rFonts w:cs="Tahoma"/>
          <w:sz w:val="21"/>
          <w:szCs w:val="21"/>
          <w:highlight w:val="yellow"/>
          <w:lang w:val="de-DE"/>
        </w:rPr>
      </w:pPr>
      <w:r w:rsidRPr="002223D0">
        <w:rPr>
          <w:rFonts w:cs="Tahoma"/>
          <w:sz w:val="21"/>
          <w:szCs w:val="21"/>
          <w:lang w:val="de-DE"/>
        </w:rPr>
        <w:t xml:space="preserve">Wer es nicht schafft, nach Verona zu kommen, kann die wichtigsten Momente der </w:t>
      </w:r>
      <w:proofErr w:type="spellStart"/>
      <w:r w:rsidRPr="002223D0">
        <w:rPr>
          <w:rFonts w:cs="Tahoma"/>
          <w:sz w:val="21"/>
          <w:szCs w:val="21"/>
          <w:lang w:val="de-DE"/>
        </w:rPr>
        <w:t>Vinitaly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auf den sozialen Kanäl</w:t>
      </w:r>
      <w:r w:rsidR="00EB04CA" w:rsidRPr="002223D0">
        <w:rPr>
          <w:rFonts w:cs="Tahoma"/>
          <w:sz w:val="21"/>
          <w:szCs w:val="21"/>
          <w:lang w:val="de-DE"/>
        </w:rPr>
        <w:t xml:space="preserve">en des Unternehmens verfolgen. </w:t>
      </w:r>
      <w:r w:rsidR="00993DFB" w:rsidRPr="002223D0">
        <w:rPr>
          <w:rFonts w:cs="Tahoma"/>
          <w:sz w:val="21"/>
          <w:szCs w:val="21"/>
          <w:lang w:val="de-DE"/>
        </w:rPr>
        <w:t>Auf</w:t>
      </w:r>
      <w:r w:rsidRPr="002223D0">
        <w:rPr>
          <w:rFonts w:cs="Tahoma"/>
          <w:sz w:val="21"/>
          <w:szCs w:val="21"/>
          <w:lang w:val="de-DE"/>
        </w:rPr>
        <w:t xml:space="preserve"> dem </w:t>
      </w:r>
      <w:proofErr w:type="spellStart"/>
      <w:r w:rsidRPr="002223D0">
        <w:rPr>
          <w:rFonts w:cs="Tahoma"/>
          <w:b/>
          <w:sz w:val="21"/>
          <w:szCs w:val="21"/>
          <w:lang w:val="de-DE"/>
        </w:rPr>
        <w:t>Facebook</w:t>
      </w:r>
      <w:proofErr w:type="spellEnd"/>
      <w:r w:rsidRPr="002223D0">
        <w:rPr>
          <w:rFonts w:cs="Tahoma"/>
          <w:b/>
          <w:sz w:val="21"/>
          <w:szCs w:val="21"/>
          <w:lang w:val="de-DE"/>
        </w:rPr>
        <w:t>-</w:t>
      </w:r>
      <w:r w:rsidRPr="002223D0">
        <w:rPr>
          <w:rFonts w:cs="Tahoma"/>
          <w:sz w:val="21"/>
          <w:szCs w:val="21"/>
          <w:lang w:val="de-DE"/>
        </w:rPr>
        <w:t xml:space="preserve">Profil </w:t>
      </w:r>
      <w:proofErr w:type="spellStart"/>
      <w:r w:rsidR="00C23EE4" w:rsidRPr="002223D0">
        <w:rPr>
          <w:rFonts w:cs="Tahoma"/>
          <w:b/>
          <w:sz w:val="21"/>
          <w:szCs w:val="21"/>
          <w:lang w:val="de-DE"/>
        </w:rPr>
        <w:t>DonnafugataWine</w:t>
      </w:r>
      <w:proofErr w:type="spellEnd"/>
      <w:r w:rsidR="00C23EE4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 xml:space="preserve">werden verschiedene Live-Übertragungen </w:t>
      </w:r>
      <w:r w:rsidR="00E04D76" w:rsidRPr="002223D0">
        <w:rPr>
          <w:rFonts w:cs="Tahoma"/>
          <w:sz w:val="21"/>
          <w:szCs w:val="21"/>
          <w:lang w:val="de-DE"/>
        </w:rPr>
        <w:t>mit der</w:t>
      </w:r>
      <w:r w:rsidRPr="002223D0">
        <w:rPr>
          <w:rFonts w:cs="Tahoma"/>
          <w:sz w:val="21"/>
          <w:szCs w:val="21"/>
          <w:lang w:val="de-DE"/>
        </w:rPr>
        <w:t xml:space="preserve"> Teilnahme von </w:t>
      </w:r>
      <w:r w:rsidR="004126CF" w:rsidRPr="002223D0">
        <w:rPr>
          <w:rFonts w:cs="Tahoma"/>
          <w:sz w:val="21"/>
          <w:szCs w:val="21"/>
          <w:lang w:val="de-DE"/>
        </w:rPr>
        <w:t xml:space="preserve">Antonio </w:t>
      </w:r>
      <w:r w:rsidRPr="002223D0">
        <w:rPr>
          <w:rFonts w:cs="Tahoma"/>
          <w:sz w:val="21"/>
          <w:szCs w:val="21"/>
          <w:lang w:val="de-DE"/>
        </w:rPr>
        <w:t>und</w:t>
      </w:r>
      <w:r w:rsidR="004126CF" w:rsidRPr="002223D0">
        <w:rPr>
          <w:rFonts w:cs="Tahoma"/>
          <w:sz w:val="21"/>
          <w:szCs w:val="21"/>
          <w:lang w:val="de-DE"/>
        </w:rPr>
        <w:t xml:space="preserve"> José </w:t>
      </w:r>
      <w:proofErr w:type="spellStart"/>
      <w:r w:rsidR="004126CF" w:rsidRPr="002223D0">
        <w:rPr>
          <w:rFonts w:cs="Tahoma"/>
          <w:sz w:val="21"/>
          <w:szCs w:val="21"/>
          <w:lang w:val="de-DE"/>
        </w:rPr>
        <w:t>Rallo</w:t>
      </w:r>
      <w:proofErr w:type="spellEnd"/>
      <w:r w:rsidR="004126CF" w:rsidRPr="002223D0">
        <w:rPr>
          <w:rFonts w:cs="Tahoma"/>
          <w:sz w:val="21"/>
          <w:szCs w:val="21"/>
          <w:lang w:val="de-DE"/>
        </w:rPr>
        <w:t xml:space="preserve"> </w:t>
      </w:r>
      <w:r w:rsidRPr="002223D0">
        <w:rPr>
          <w:rFonts w:cs="Tahoma"/>
          <w:sz w:val="21"/>
          <w:szCs w:val="21"/>
          <w:lang w:val="de-DE"/>
        </w:rPr>
        <w:t>zusammen mit</w:t>
      </w:r>
      <w:r w:rsidR="004126CF" w:rsidRPr="002223D0">
        <w:rPr>
          <w:rFonts w:cs="Tahoma"/>
          <w:sz w:val="21"/>
          <w:szCs w:val="21"/>
          <w:lang w:val="de-DE"/>
        </w:rPr>
        <w:t xml:space="preserve"> </w:t>
      </w:r>
      <w:r w:rsidR="00C23EE4" w:rsidRPr="002223D0">
        <w:rPr>
          <w:rFonts w:cs="Tahoma"/>
          <w:b/>
          <w:sz w:val="21"/>
          <w:szCs w:val="21"/>
          <w:lang w:val="de-DE"/>
        </w:rPr>
        <w:t>Andrea Lo Cicero</w:t>
      </w:r>
      <w:r w:rsidR="00C23EE4" w:rsidRPr="002223D0">
        <w:rPr>
          <w:rFonts w:cs="Tahoma"/>
          <w:sz w:val="21"/>
          <w:szCs w:val="21"/>
          <w:lang w:val="de-DE"/>
        </w:rPr>
        <w:t xml:space="preserve">, </w:t>
      </w:r>
      <w:r w:rsidR="00993DFB" w:rsidRPr="002223D0">
        <w:rPr>
          <w:rFonts w:cs="Tahoma"/>
          <w:sz w:val="21"/>
          <w:szCs w:val="21"/>
          <w:lang w:val="de-DE"/>
        </w:rPr>
        <w:t>typischer Sizilianer</w:t>
      </w:r>
      <w:r w:rsidRPr="002223D0">
        <w:rPr>
          <w:rFonts w:cs="Tahoma"/>
          <w:sz w:val="21"/>
          <w:szCs w:val="21"/>
          <w:lang w:val="de-DE"/>
        </w:rPr>
        <w:t xml:space="preserve"> und Fan von </w:t>
      </w:r>
      <w:proofErr w:type="spellStart"/>
      <w:r w:rsidR="00C23EE4" w:rsidRPr="002223D0">
        <w:rPr>
          <w:rFonts w:cs="Tahoma"/>
          <w:sz w:val="21"/>
          <w:szCs w:val="21"/>
          <w:lang w:val="de-DE"/>
        </w:rPr>
        <w:t>Donnafugata</w:t>
      </w:r>
      <w:proofErr w:type="spellEnd"/>
      <w:r w:rsidR="00993DFB" w:rsidRPr="002223D0">
        <w:rPr>
          <w:rFonts w:cs="Tahoma"/>
          <w:sz w:val="21"/>
          <w:szCs w:val="21"/>
          <w:lang w:val="de-DE"/>
        </w:rPr>
        <w:t xml:space="preserve"> sowie ehemaliger</w:t>
      </w:r>
      <w:r w:rsidR="00201DEC" w:rsidRPr="002223D0">
        <w:rPr>
          <w:rFonts w:cs="Tahoma"/>
          <w:sz w:val="21"/>
          <w:szCs w:val="21"/>
          <w:lang w:val="de-DE"/>
        </w:rPr>
        <w:t xml:space="preserve"> </w:t>
      </w:r>
      <w:proofErr w:type="spellStart"/>
      <w:r w:rsidR="00201DEC" w:rsidRPr="002223D0">
        <w:rPr>
          <w:rFonts w:cs="Tahoma"/>
          <w:sz w:val="21"/>
          <w:szCs w:val="21"/>
          <w:lang w:val="de-DE"/>
        </w:rPr>
        <w:t>Rugbyspieler</w:t>
      </w:r>
      <w:proofErr w:type="spellEnd"/>
      <w:r w:rsidR="00201DEC" w:rsidRPr="002223D0">
        <w:rPr>
          <w:rFonts w:cs="Tahoma"/>
          <w:sz w:val="21"/>
          <w:szCs w:val="21"/>
          <w:lang w:val="de-DE"/>
        </w:rPr>
        <w:t xml:space="preserve"> der </w:t>
      </w:r>
      <w:r w:rsidR="00843AB5" w:rsidRPr="002223D0">
        <w:rPr>
          <w:rFonts w:cs="Tahoma"/>
          <w:sz w:val="21"/>
          <w:szCs w:val="21"/>
          <w:lang w:val="de-DE"/>
        </w:rPr>
        <w:t>italienischen</w:t>
      </w:r>
      <w:r w:rsidR="00201DEC" w:rsidRPr="002223D0">
        <w:rPr>
          <w:rFonts w:cs="Tahoma"/>
          <w:sz w:val="21"/>
          <w:szCs w:val="21"/>
          <w:lang w:val="de-DE"/>
        </w:rPr>
        <w:t xml:space="preserve"> Nationalmannschaft und heute bekannte Fernsehmoderator</w:t>
      </w:r>
      <w:r w:rsidR="00993DFB" w:rsidRPr="002223D0">
        <w:rPr>
          <w:rFonts w:cs="Tahoma"/>
          <w:sz w:val="21"/>
          <w:szCs w:val="21"/>
          <w:lang w:val="de-DE"/>
        </w:rPr>
        <w:t>, sowie</w:t>
      </w:r>
      <w:r w:rsidR="00201DEC" w:rsidRPr="002223D0">
        <w:rPr>
          <w:rFonts w:cs="Tahoma"/>
          <w:sz w:val="21"/>
          <w:szCs w:val="21"/>
          <w:lang w:val="de-DE"/>
        </w:rPr>
        <w:t xml:space="preserve"> von </w:t>
      </w:r>
      <w:proofErr w:type="spellStart"/>
      <w:r w:rsidR="00C23EE4" w:rsidRPr="002223D0">
        <w:rPr>
          <w:rFonts w:cs="Tahoma"/>
          <w:b/>
          <w:sz w:val="21"/>
          <w:szCs w:val="21"/>
          <w:lang w:val="de-DE"/>
        </w:rPr>
        <w:t>Fede</w:t>
      </w:r>
      <w:proofErr w:type="spellEnd"/>
      <w:r w:rsidR="00C23EE4" w:rsidRPr="002223D0">
        <w:rPr>
          <w:rFonts w:cs="Tahoma"/>
          <w:b/>
          <w:sz w:val="21"/>
          <w:szCs w:val="21"/>
          <w:lang w:val="de-DE"/>
        </w:rPr>
        <w:t xml:space="preserve"> &amp; </w:t>
      </w:r>
      <w:proofErr w:type="spellStart"/>
      <w:r w:rsidR="00C23EE4" w:rsidRPr="002223D0">
        <w:rPr>
          <w:rFonts w:cs="Tahoma"/>
          <w:b/>
          <w:sz w:val="21"/>
          <w:szCs w:val="21"/>
          <w:lang w:val="de-DE"/>
        </w:rPr>
        <w:t>Tinto</w:t>
      </w:r>
      <w:proofErr w:type="spellEnd"/>
      <w:r w:rsidR="00C23EE4" w:rsidRPr="002223D0">
        <w:rPr>
          <w:rFonts w:cs="Tahoma"/>
          <w:sz w:val="21"/>
          <w:szCs w:val="21"/>
          <w:lang w:val="de-DE"/>
        </w:rPr>
        <w:t xml:space="preserve">, </w:t>
      </w:r>
      <w:r w:rsidR="00201DEC" w:rsidRPr="002223D0">
        <w:rPr>
          <w:rFonts w:cs="Tahoma"/>
          <w:sz w:val="21"/>
          <w:szCs w:val="21"/>
          <w:lang w:val="de-DE"/>
        </w:rPr>
        <w:t xml:space="preserve">Stimmen und Gesichter der </w:t>
      </w:r>
      <w:r w:rsidR="00993DFB" w:rsidRPr="002223D0">
        <w:rPr>
          <w:rFonts w:cs="Tahoma"/>
          <w:sz w:val="21"/>
          <w:szCs w:val="21"/>
          <w:lang w:val="de-DE"/>
        </w:rPr>
        <w:t>POP-</w:t>
      </w:r>
      <w:proofErr w:type="spellStart"/>
      <w:r w:rsidR="00201DEC" w:rsidRPr="002223D0">
        <w:rPr>
          <w:rFonts w:cs="Tahoma"/>
          <w:sz w:val="21"/>
          <w:szCs w:val="21"/>
          <w:lang w:val="de-DE"/>
        </w:rPr>
        <w:t>Önogastronomie</w:t>
      </w:r>
      <w:proofErr w:type="spellEnd"/>
      <w:r w:rsidR="00C62F18" w:rsidRPr="002223D0">
        <w:rPr>
          <w:rFonts w:cs="Tahoma"/>
          <w:sz w:val="21"/>
          <w:szCs w:val="21"/>
          <w:lang w:val="de-DE"/>
        </w:rPr>
        <w:t xml:space="preserve"> -</w:t>
      </w:r>
      <w:r w:rsidR="00201DEC" w:rsidRPr="002223D0">
        <w:rPr>
          <w:rFonts w:cs="Tahoma"/>
          <w:sz w:val="21"/>
          <w:szCs w:val="21"/>
          <w:lang w:val="de-DE"/>
        </w:rPr>
        <w:t xml:space="preserve"> wie sie sich selbst gerne definieren</w:t>
      </w:r>
      <w:r w:rsidR="00C62F18" w:rsidRPr="002223D0">
        <w:rPr>
          <w:rFonts w:cs="Tahoma"/>
          <w:sz w:val="21"/>
          <w:szCs w:val="21"/>
          <w:lang w:val="de-DE"/>
        </w:rPr>
        <w:t>-</w:t>
      </w:r>
      <w:r w:rsidR="00993DFB" w:rsidRPr="002223D0">
        <w:rPr>
          <w:rFonts w:cs="Tahoma"/>
          <w:sz w:val="21"/>
          <w:szCs w:val="21"/>
          <w:lang w:val="de-DE"/>
        </w:rPr>
        <w:t xml:space="preserve"> </w:t>
      </w:r>
      <w:r w:rsidR="00E04D76" w:rsidRPr="002223D0">
        <w:rPr>
          <w:rFonts w:cs="Tahoma"/>
          <w:sz w:val="21"/>
          <w:szCs w:val="21"/>
          <w:lang w:val="de-DE"/>
        </w:rPr>
        <w:t>gezeigt</w:t>
      </w:r>
      <w:r w:rsidR="00201DEC" w:rsidRPr="002223D0">
        <w:rPr>
          <w:rFonts w:cs="Tahoma"/>
          <w:sz w:val="21"/>
          <w:szCs w:val="21"/>
          <w:lang w:val="de-DE"/>
        </w:rPr>
        <w:t xml:space="preserve"> </w:t>
      </w:r>
    </w:p>
    <w:p w:rsidR="00F8268D" w:rsidRPr="002223D0" w:rsidRDefault="00655F6E" w:rsidP="00D939E5">
      <w:pPr>
        <w:spacing w:before="120" w:after="0"/>
        <w:jc w:val="both"/>
        <w:rPr>
          <w:rFonts w:cs="Tahoma"/>
          <w:sz w:val="21"/>
          <w:szCs w:val="21"/>
          <w:lang w:val="de-DE"/>
        </w:rPr>
      </w:pPr>
      <w:proofErr w:type="spellStart"/>
      <w:r w:rsidRPr="002223D0">
        <w:rPr>
          <w:rFonts w:cs="Tahoma"/>
          <w:sz w:val="21"/>
          <w:szCs w:val="21"/>
          <w:lang w:val="de-DE"/>
        </w:rPr>
        <w:t>Donnafugata</w:t>
      </w:r>
      <w:proofErr w:type="spellEnd"/>
      <w:r w:rsidRPr="002223D0">
        <w:rPr>
          <w:rFonts w:cs="Tahoma"/>
          <w:sz w:val="21"/>
          <w:szCs w:val="21"/>
          <w:lang w:val="de-DE"/>
        </w:rPr>
        <w:t xml:space="preserve"> </w:t>
      </w:r>
      <w:r w:rsidR="00897FEA" w:rsidRPr="002223D0">
        <w:rPr>
          <w:rFonts w:cs="Tahoma"/>
          <w:sz w:val="21"/>
          <w:szCs w:val="21"/>
          <w:lang w:val="de-DE"/>
        </w:rPr>
        <w:t>ist in der Halle</w:t>
      </w:r>
      <w:r w:rsidR="00F8268D" w:rsidRPr="002223D0">
        <w:rPr>
          <w:rFonts w:cs="Tahoma"/>
          <w:sz w:val="21"/>
          <w:szCs w:val="21"/>
          <w:lang w:val="de-DE"/>
        </w:rPr>
        <w:t xml:space="preserve"> 2 </w:t>
      </w:r>
      <w:r w:rsidR="00897FEA" w:rsidRPr="002223D0">
        <w:rPr>
          <w:rFonts w:cs="Tahoma"/>
          <w:sz w:val="21"/>
          <w:szCs w:val="21"/>
          <w:lang w:val="de-DE"/>
        </w:rPr>
        <w:t>Sizilien</w:t>
      </w:r>
      <w:r w:rsidR="00F10FD1" w:rsidRPr="002223D0">
        <w:rPr>
          <w:rFonts w:cs="Tahoma"/>
          <w:sz w:val="21"/>
          <w:szCs w:val="21"/>
          <w:lang w:val="de-DE"/>
        </w:rPr>
        <w:t>,</w:t>
      </w:r>
      <w:r w:rsidR="00F8268D" w:rsidRPr="002223D0">
        <w:rPr>
          <w:rFonts w:cs="Tahoma"/>
          <w:sz w:val="21"/>
          <w:szCs w:val="21"/>
          <w:lang w:val="de-DE"/>
        </w:rPr>
        <w:t xml:space="preserve"> </w:t>
      </w:r>
      <w:r w:rsidR="00F10FD1" w:rsidRPr="002223D0">
        <w:rPr>
          <w:rFonts w:cs="Tahoma"/>
          <w:sz w:val="21"/>
          <w:szCs w:val="21"/>
          <w:lang w:val="de-DE"/>
        </w:rPr>
        <w:t>D67/E70.</w:t>
      </w:r>
    </w:p>
    <w:p w:rsidR="00654B1D" w:rsidRPr="008C6619" w:rsidRDefault="00654B1D" w:rsidP="00FA36D8">
      <w:pPr>
        <w:spacing w:after="0" w:line="240" w:lineRule="auto"/>
        <w:jc w:val="right"/>
      </w:pPr>
      <w:r w:rsidRPr="008C6619">
        <w:rPr>
          <w:i/>
        </w:rPr>
        <w:t xml:space="preserve">Marsala, </w:t>
      </w:r>
      <w:r w:rsidR="00292902" w:rsidRPr="008C6619">
        <w:rPr>
          <w:i/>
        </w:rPr>
        <w:t>5</w:t>
      </w:r>
      <w:r w:rsidR="00897FEA" w:rsidRPr="008C6619">
        <w:rPr>
          <w:i/>
        </w:rPr>
        <w:t xml:space="preserve">. </w:t>
      </w:r>
      <w:proofErr w:type="spellStart"/>
      <w:r w:rsidR="00897FEA" w:rsidRPr="008C6619">
        <w:rPr>
          <w:i/>
        </w:rPr>
        <w:t>April</w:t>
      </w:r>
      <w:proofErr w:type="spellEnd"/>
      <w:r w:rsidR="00CF70F9" w:rsidRPr="008C6619">
        <w:rPr>
          <w:i/>
        </w:rPr>
        <w:t xml:space="preserve"> 2017</w:t>
      </w:r>
    </w:p>
    <w:p w:rsidR="00292902" w:rsidRPr="002223D0" w:rsidRDefault="00654B1D" w:rsidP="00AE0AC6">
      <w:pPr>
        <w:spacing w:after="120"/>
        <w:rPr>
          <w:rFonts w:asciiTheme="minorHAnsi" w:hAnsiTheme="minorHAnsi" w:cs="Arial"/>
          <w:sz w:val="20"/>
          <w:szCs w:val="20"/>
        </w:rPr>
      </w:pPr>
      <w:r w:rsidRPr="002223D0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7" w:history="1">
        <w:r w:rsidRPr="002223D0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="00897FEA" w:rsidRPr="002223D0">
        <w:rPr>
          <w:rFonts w:asciiTheme="minorHAnsi" w:hAnsiTheme="minorHAnsi" w:cs="Arial"/>
          <w:sz w:val="20"/>
          <w:szCs w:val="20"/>
        </w:rPr>
        <w:t xml:space="preserve"> T</w:t>
      </w:r>
      <w:r w:rsidRPr="002223D0">
        <w:rPr>
          <w:rFonts w:asciiTheme="minorHAnsi" w:hAnsiTheme="minorHAnsi" w:cs="Arial"/>
          <w:sz w:val="20"/>
          <w:szCs w:val="20"/>
        </w:rPr>
        <w:t>el.</w:t>
      </w:r>
      <w:r w:rsidR="002223D0">
        <w:rPr>
          <w:rFonts w:asciiTheme="minorHAnsi" w:hAnsiTheme="minorHAnsi" w:cs="Arial"/>
          <w:sz w:val="20"/>
          <w:szCs w:val="20"/>
        </w:rPr>
        <w:t xml:space="preserve"> +39</w:t>
      </w:r>
      <w:r w:rsidRPr="002223D0">
        <w:rPr>
          <w:rFonts w:asciiTheme="minorHAnsi" w:hAnsiTheme="minorHAnsi" w:cs="Arial"/>
          <w:sz w:val="20"/>
          <w:szCs w:val="20"/>
        </w:rPr>
        <w:t xml:space="preserve"> 0923 724226</w:t>
      </w:r>
    </w:p>
    <w:p w:rsidR="002223D0" w:rsidRPr="002223D0" w:rsidRDefault="002223D0" w:rsidP="00AE0AC6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Laura </w:t>
      </w:r>
      <w:proofErr w:type="spellStart"/>
      <w:r>
        <w:rPr>
          <w:rFonts w:asciiTheme="minorHAnsi" w:hAnsiTheme="minorHAnsi" w:cs="Arial"/>
          <w:sz w:val="20"/>
          <w:szCs w:val="20"/>
        </w:rPr>
        <w:t>Ellwanger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hyperlink r:id="rId8" w:history="1">
        <w:r w:rsidRPr="003A0EA5">
          <w:rPr>
            <w:rStyle w:val="Collegamentoipertestuale"/>
            <w:rFonts w:asciiTheme="minorHAnsi" w:hAnsiTheme="minorHAnsi" w:cs="Arial"/>
            <w:sz w:val="20"/>
            <w:szCs w:val="20"/>
          </w:rPr>
          <w:t>pr.international@donnafugata.it</w:t>
        </w:r>
      </w:hyperlink>
      <w:r>
        <w:rPr>
          <w:rFonts w:asciiTheme="minorHAnsi" w:hAnsiTheme="minorHAnsi" w:cs="Arial"/>
          <w:sz w:val="20"/>
          <w:szCs w:val="20"/>
        </w:rPr>
        <w:t xml:space="preserve"> Tel. +39 0923 724 258</w:t>
      </w:r>
    </w:p>
    <w:sectPr w:rsidR="002223D0" w:rsidRPr="002223D0" w:rsidSect="005239BD">
      <w:headerReference w:type="default" r:id="rId9"/>
      <w:footerReference w:type="default" r:id="rId10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BF1" w:rsidRDefault="007D4BF1" w:rsidP="001A1E4E">
      <w:pPr>
        <w:spacing w:after="0" w:line="240" w:lineRule="auto"/>
      </w:pPr>
      <w:r>
        <w:separator/>
      </w:r>
    </w:p>
  </w:endnote>
  <w:endnote w:type="continuationSeparator" w:id="0">
    <w:p w:rsidR="007D4BF1" w:rsidRDefault="007D4BF1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9D34EC">
      <w:rPr>
        <w:rFonts w:cs="Arial"/>
        <w:sz w:val="16"/>
        <w:szCs w:val="16"/>
      </w:rPr>
      <w:t>Donnafugata</w:t>
    </w:r>
    <w:proofErr w:type="spellEnd"/>
    <w:r w:rsidRPr="009D34EC">
      <w:rPr>
        <w:rFonts w:cs="Arial"/>
        <w:sz w:val="16"/>
        <w:szCs w:val="16"/>
      </w:rPr>
      <w:t xml:space="preserve"> </w:t>
    </w:r>
    <w:r w:rsidR="00201DEC">
      <w:rPr>
        <w:rFonts w:cs="Arial"/>
        <w:sz w:val="16"/>
        <w:szCs w:val="16"/>
      </w:rPr>
      <w:t>–</w:t>
    </w:r>
    <w:r w:rsidRPr="009D34EC">
      <w:rPr>
        <w:rFonts w:cs="Arial"/>
        <w:sz w:val="16"/>
        <w:szCs w:val="16"/>
      </w:rPr>
      <w:t xml:space="preserve"> </w:t>
    </w:r>
    <w:proofErr w:type="spellStart"/>
    <w:r w:rsidR="00201DEC">
      <w:rPr>
        <w:rFonts w:cs="Arial"/>
        <w:sz w:val="16"/>
        <w:szCs w:val="16"/>
      </w:rPr>
      <w:t>Historische</w:t>
    </w:r>
    <w:proofErr w:type="spellEnd"/>
    <w:r w:rsidR="00201DEC">
      <w:rPr>
        <w:rFonts w:cs="Arial"/>
        <w:sz w:val="16"/>
        <w:szCs w:val="16"/>
      </w:rPr>
      <w:t xml:space="preserve"> </w:t>
    </w:r>
    <w:proofErr w:type="spellStart"/>
    <w:r w:rsidR="00201DEC">
      <w:rPr>
        <w:rFonts w:cs="Arial"/>
        <w:sz w:val="16"/>
        <w:szCs w:val="16"/>
      </w:rPr>
      <w:t>Kellereien</w:t>
    </w:r>
    <w:proofErr w:type="spellEnd"/>
    <w:r w:rsidR="00201DEC">
      <w:rPr>
        <w:rFonts w:cs="Arial"/>
        <w:sz w:val="16"/>
        <w:szCs w:val="16"/>
      </w:rPr>
      <w:t xml:space="preserve"> und </w:t>
    </w:r>
    <w:proofErr w:type="spellStart"/>
    <w:r w:rsidR="00201DEC">
      <w:rPr>
        <w:rFonts w:cs="Arial"/>
        <w:sz w:val="16"/>
        <w:szCs w:val="16"/>
      </w:rPr>
      <w:t>Büros</w:t>
    </w:r>
    <w:proofErr w:type="spellEnd"/>
    <w:r w:rsidRPr="009D34EC">
      <w:rPr>
        <w:rFonts w:cs="Arial"/>
        <w:sz w:val="16"/>
        <w:szCs w:val="16"/>
      </w:rPr>
      <w:t xml:space="preserve">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BF1" w:rsidRDefault="007D4BF1" w:rsidP="001A1E4E">
      <w:pPr>
        <w:spacing w:after="0" w:line="240" w:lineRule="auto"/>
      </w:pPr>
      <w:r>
        <w:separator/>
      </w:r>
    </w:p>
  </w:footnote>
  <w:footnote w:type="continuationSeparator" w:id="0">
    <w:p w:rsidR="007D4BF1" w:rsidRDefault="007D4BF1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Pr="00843AB5" w:rsidRDefault="008274FB" w:rsidP="001A1E4E">
    <w:pPr>
      <w:pStyle w:val="Intestazione"/>
      <w:jc w:val="center"/>
      <w:rPr>
        <w:lang w:val="de-DE"/>
      </w:rPr>
    </w:pPr>
    <w:r w:rsidRPr="00843AB5">
      <w:rPr>
        <w:noProof/>
        <w:lang w:val="de-DE" w:eastAsia="de-DE"/>
      </w:rPr>
      <w:drawing>
        <wp:inline distT="0" distB="0" distL="0" distR="0">
          <wp:extent cx="831850" cy="438150"/>
          <wp:effectExtent l="0" t="0" r="6350" b="0"/>
          <wp:docPr id="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8167B"/>
    <w:rsid w:val="000071BD"/>
    <w:rsid w:val="00021C0E"/>
    <w:rsid w:val="000222A2"/>
    <w:rsid w:val="000255B6"/>
    <w:rsid w:val="00026C75"/>
    <w:rsid w:val="000325E8"/>
    <w:rsid w:val="0004032B"/>
    <w:rsid w:val="000A6327"/>
    <w:rsid w:val="000A6907"/>
    <w:rsid w:val="000C0ED4"/>
    <w:rsid w:val="000C40FA"/>
    <w:rsid w:val="000D6C18"/>
    <w:rsid w:val="000E704E"/>
    <w:rsid w:val="000F44E3"/>
    <w:rsid w:val="001102EC"/>
    <w:rsid w:val="00116EEE"/>
    <w:rsid w:val="00150C27"/>
    <w:rsid w:val="001559FC"/>
    <w:rsid w:val="001774BE"/>
    <w:rsid w:val="00191C04"/>
    <w:rsid w:val="001A1E4E"/>
    <w:rsid w:val="001B498A"/>
    <w:rsid w:val="001B6B59"/>
    <w:rsid w:val="001C4942"/>
    <w:rsid w:val="001F5E54"/>
    <w:rsid w:val="001F694F"/>
    <w:rsid w:val="00201DEC"/>
    <w:rsid w:val="00211685"/>
    <w:rsid w:val="00212899"/>
    <w:rsid w:val="002223D0"/>
    <w:rsid w:val="00234587"/>
    <w:rsid w:val="00236FEA"/>
    <w:rsid w:val="002429F8"/>
    <w:rsid w:val="002452DA"/>
    <w:rsid w:val="0024543E"/>
    <w:rsid w:val="00246D5F"/>
    <w:rsid w:val="00246E4D"/>
    <w:rsid w:val="00251752"/>
    <w:rsid w:val="002670F8"/>
    <w:rsid w:val="00273950"/>
    <w:rsid w:val="00292902"/>
    <w:rsid w:val="002A6BA4"/>
    <w:rsid w:val="002A7C4E"/>
    <w:rsid w:val="002B09B0"/>
    <w:rsid w:val="002D34AD"/>
    <w:rsid w:val="002D5BFF"/>
    <w:rsid w:val="002E34F3"/>
    <w:rsid w:val="002E6CB6"/>
    <w:rsid w:val="00313A35"/>
    <w:rsid w:val="00353CBC"/>
    <w:rsid w:val="00382416"/>
    <w:rsid w:val="00382830"/>
    <w:rsid w:val="00396CD5"/>
    <w:rsid w:val="003A1A0C"/>
    <w:rsid w:val="003B5F18"/>
    <w:rsid w:val="003C2392"/>
    <w:rsid w:val="003C2CFD"/>
    <w:rsid w:val="003C6A62"/>
    <w:rsid w:val="003E6007"/>
    <w:rsid w:val="003F452E"/>
    <w:rsid w:val="003F700D"/>
    <w:rsid w:val="004126CF"/>
    <w:rsid w:val="0042427A"/>
    <w:rsid w:val="004276E0"/>
    <w:rsid w:val="0043488D"/>
    <w:rsid w:val="00441C36"/>
    <w:rsid w:val="00447FEE"/>
    <w:rsid w:val="0046338C"/>
    <w:rsid w:val="00464727"/>
    <w:rsid w:val="00471FE0"/>
    <w:rsid w:val="004776F0"/>
    <w:rsid w:val="00483B0E"/>
    <w:rsid w:val="00484F23"/>
    <w:rsid w:val="004A02A8"/>
    <w:rsid w:val="004B033C"/>
    <w:rsid w:val="004B5DC6"/>
    <w:rsid w:val="0050458A"/>
    <w:rsid w:val="005239BD"/>
    <w:rsid w:val="005335A3"/>
    <w:rsid w:val="00534BA7"/>
    <w:rsid w:val="00536D48"/>
    <w:rsid w:val="005401A7"/>
    <w:rsid w:val="00554F8D"/>
    <w:rsid w:val="00555B6F"/>
    <w:rsid w:val="00556397"/>
    <w:rsid w:val="00563908"/>
    <w:rsid w:val="00566001"/>
    <w:rsid w:val="00571D84"/>
    <w:rsid w:val="00597C11"/>
    <w:rsid w:val="005A3B48"/>
    <w:rsid w:val="005C6EB1"/>
    <w:rsid w:val="005D27E8"/>
    <w:rsid w:val="005D52D3"/>
    <w:rsid w:val="005F52F1"/>
    <w:rsid w:val="00601FC3"/>
    <w:rsid w:val="006043B1"/>
    <w:rsid w:val="0062553D"/>
    <w:rsid w:val="0062663E"/>
    <w:rsid w:val="006273F5"/>
    <w:rsid w:val="00627C24"/>
    <w:rsid w:val="00653D61"/>
    <w:rsid w:val="00654532"/>
    <w:rsid w:val="00654B1D"/>
    <w:rsid w:val="00655F6E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E3BE4"/>
    <w:rsid w:val="006E66C4"/>
    <w:rsid w:val="006F17B9"/>
    <w:rsid w:val="00706ADB"/>
    <w:rsid w:val="00717E42"/>
    <w:rsid w:val="00740699"/>
    <w:rsid w:val="00745026"/>
    <w:rsid w:val="00760AF4"/>
    <w:rsid w:val="0076621E"/>
    <w:rsid w:val="00771285"/>
    <w:rsid w:val="0079404B"/>
    <w:rsid w:val="007A7168"/>
    <w:rsid w:val="007B0741"/>
    <w:rsid w:val="007B61F2"/>
    <w:rsid w:val="007B65FC"/>
    <w:rsid w:val="007C71BB"/>
    <w:rsid w:val="007D4BF1"/>
    <w:rsid w:val="007D72D1"/>
    <w:rsid w:val="007E36F4"/>
    <w:rsid w:val="007F023A"/>
    <w:rsid w:val="008274FB"/>
    <w:rsid w:val="008339EC"/>
    <w:rsid w:val="00835D98"/>
    <w:rsid w:val="00843AB5"/>
    <w:rsid w:val="00856A12"/>
    <w:rsid w:val="00883F40"/>
    <w:rsid w:val="00887357"/>
    <w:rsid w:val="00895016"/>
    <w:rsid w:val="00896BE3"/>
    <w:rsid w:val="00897FEA"/>
    <w:rsid w:val="008C6619"/>
    <w:rsid w:val="008D15E1"/>
    <w:rsid w:val="008D5846"/>
    <w:rsid w:val="00912987"/>
    <w:rsid w:val="00943E34"/>
    <w:rsid w:val="009524B1"/>
    <w:rsid w:val="00952EC8"/>
    <w:rsid w:val="0095454A"/>
    <w:rsid w:val="00967A6B"/>
    <w:rsid w:val="00967E60"/>
    <w:rsid w:val="00972E52"/>
    <w:rsid w:val="009765AB"/>
    <w:rsid w:val="00993DFB"/>
    <w:rsid w:val="00994035"/>
    <w:rsid w:val="00994524"/>
    <w:rsid w:val="009C3A13"/>
    <w:rsid w:val="009D2D0A"/>
    <w:rsid w:val="009D34EC"/>
    <w:rsid w:val="009D4CBE"/>
    <w:rsid w:val="009E496A"/>
    <w:rsid w:val="009F07D7"/>
    <w:rsid w:val="009F6A17"/>
    <w:rsid w:val="009F743F"/>
    <w:rsid w:val="00A3025D"/>
    <w:rsid w:val="00A32CBE"/>
    <w:rsid w:val="00A3445C"/>
    <w:rsid w:val="00A46058"/>
    <w:rsid w:val="00A535C3"/>
    <w:rsid w:val="00A60057"/>
    <w:rsid w:val="00A73DB6"/>
    <w:rsid w:val="00A835D0"/>
    <w:rsid w:val="00A852F4"/>
    <w:rsid w:val="00A85C2D"/>
    <w:rsid w:val="00A90C37"/>
    <w:rsid w:val="00A926E4"/>
    <w:rsid w:val="00A97B62"/>
    <w:rsid w:val="00AA3135"/>
    <w:rsid w:val="00AA3BAA"/>
    <w:rsid w:val="00AA557F"/>
    <w:rsid w:val="00AB1923"/>
    <w:rsid w:val="00AB5B73"/>
    <w:rsid w:val="00AC6EE9"/>
    <w:rsid w:val="00AC757C"/>
    <w:rsid w:val="00AD4BC8"/>
    <w:rsid w:val="00AE028C"/>
    <w:rsid w:val="00AE0AC6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3D5E"/>
    <w:rsid w:val="00B26C6C"/>
    <w:rsid w:val="00B2791D"/>
    <w:rsid w:val="00B62C86"/>
    <w:rsid w:val="00B8338C"/>
    <w:rsid w:val="00BB2790"/>
    <w:rsid w:val="00BC2D9D"/>
    <w:rsid w:val="00BD56D9"/>
    <w:rsid w:val="00BE3B15"/>
    <w:rsid w:val="00BE520C"/>
    <w:rsid w:val="00C0136F"/>
    <w:rsid w:val="00C23EE4"/>
    <w:rsid w:val="00C318ED"/>
    <w:rsid w:val="00C4556C"/>
    <w:rsid w:val="00C468D0"/>
    <w:rsid w:val="00C47E30"/>
    <w:rsid w:val="00C51B36"/>
    <w:rsid w:val="00C6273A"/>
    <w:rsid w:val="00C62F18"/>
    <w:rsid w:val="00C8167B"/>
    <w:rsid w:val="00C865B6"/>
    <w:rsid w:val="00C94678"/>
    <w:rsid w:val="00CA36E9"/>
    <w:rsid w:val="00CF0B7F"/>
    <w:rsid w:val="00CF2208"/>
    <w:rsid w:val="00CF70F9"/>
    <w:rsid w:val="00D011A6"/>
    <w:rsid w:val="00D0254E"/>
    <w:rsid w:val="00D05BD1"/>
    <w:rsid w:val="00D14DDB"/>
    <w:rsid w:val="00D1558B"/>
    <w:rsid w:val="00D20800"/>
    <w:rsid w:val="00D24512"/>
    <w:rsid w:val="00D34D2D"/>
    <w:rsid w:val="00D55ACE"/>
    <w:rsid w:val="00D62F18"/>
    <w:rsid w:val="00D63B60"/>
    <w:rsid w:val="00D658DA"/>
    <w:rsid w:val="00D65D58"/>
    <w:rsid w:val="00D73480"/>
    <w:rsid w:val="00D77606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B5718"/>
    <w:rsid w:val="00DC5354"/>
    <w:rsid w:val="00DE63DB"/>
    <w:rsid w:val="00DF46FC"/>
    <w:rsid w:val="00E04D76"/>
    <w:rsid w:val="00E05544"/>
    <w:rsid w:val="00E13BAF"/>
    <w:rsid w:val="00E228DD"/>
    <w:rsid w:val="00E23ADF"/>
    <w:rsid w:val="00E6277D"/>
    <w:rsid w:val="00E7053D"/>
    <w:rsid w:val="00E72B05"/>
    <w:rsid w:val="00E72D20"/>
    <w:rsid w:val="00EA0F64"/>
    <w:rsid w:val="00EA2FB8"/>
    <w:rsid w:val="00EB04CA"/>
    <w:rsid w:val="00EB4747"/>
    <w:rsid w:val="00EC0E2D"/>
    <w:rsid w:val="00EC7969"/>
    <w:rsid w:val="00F10FD1"/>
    <w:rsid w:val="00F14922"/>
    <w:rsid w:val="00F16847"/>
    <w:rsid w:val="00F17134"/>
    <w:rsid w:val="00F2754C"/>
    <w:rsid w:val="00F37CA4"/>
    <w:rsid w:val="00F423E7"/>
    <w:rsid w:val="00F430BD"/>
    <w:rsid w:val="00F55225"/>
    <w:rsid w:val="00F57B73"/>
    <w:rsid w:val="00F60065"/>
    <w:rsid w:val="00F65C29"/>
    <w:rsid w:val="00F7744D"/>
    <w:rsid w:val="00F775C5"/>
    <w:rsid w:val="00F8268D"/>
    <w:rsid w:val="00F91463"/>
    <w:rsid w:val="00FA0002"/>
    <w:rsid w:val="00FA36D8"/>
    <w:rsid w:val="00FA4DA8"/>
    <w:rsid w:val="00FA63B1"/>
    <w:rsid w:val="00FB5413"/>
    <w:rsid w:val="00FC50AA"/>
    <w:rsid w:val="00FE30C9"/>
    <w:rsid w:val="00FE5359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5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.international@donnafug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do.palermo@donnafugat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laura</cp:lastModifiedBy>
  <cp:revision>4</cp:revision>
  <cp:lastPrinted>2017-04-06T07:43:00Z</cp:lastPrinted>
  <dcterms:created xsi:type="dcterms:W3CDTF">2017-04-06T16:32:00Z</dcterms:created>
  <dcterms:modified xsi:type="dcterms:W3CDTF">2017-04-07T08:25:00Z</dcterms:modified>
</cp:coreProperties>
</file>