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2294" w14:textId="77777777" w:rsidR="00C66A29" w:rsidRPr="00877DDB" w:rsidRDefault="00C66A29" w:rsidP="00AF5869">
      <w:pPr>
        <w:jc w:val="center"/>
        <w:rPr>
          <w:lang w:val="de-DE"/>
        </w:rPr>
      </w:pPr>
    </w:p>
    <w:p w14:paraId="4C068858" w14:textId="7C2FA370" w:rsidR="00396E43" w:rsidRPr="00877DDB" w:rsidRDefault="00F83924" w:rsidP="00AF5869">
      <w:pPr>
        <w:jc w:val="center"/>
        <w:rPr>
          <w:lang w:val="de-DE"/>
        </w:rPr>
      </w:pPr>
      <w:r w:rsidRPr="00877DDB">
        <w:rPr>
          <w:lang w:val="de-DE"/>
        </w:rPr>
        <w:t>Pressemitteilung</w:t>
      </w:r>
    </w:p>
    <w:p w14:paraId="31A97029" w14:textId="6007711D" w:rsidR="00396E43" w:rsidRPr="00877DDB" w:rsidRDefault="009B56A9" w:rsidP="00AF5869">
      <w:pPr>
        <w:jc w:val="center"/>
        <w:rPr>
          <w:b/>
          <w:bCs/>
          <w:sz w:val="36"/>
          <w:szCs w:val="36"/>
          <w:lang w:val="de-DE"/>
        </w:rPr>
      </w:pPr>
      <w:r w:rsidRPr="00877DDB">
        <w:rPr>
          <w:b/>
          <w:bCs/>
          <w:sz w:val="36"/>
          <w:szCs w:val="36"/>
          <w:lang w:val="de-DE"/>
        </w:rPr>
        <w:t>Passiperduti</w:t>
      </w:r>
      <w:r w:rsidR="00CE5930" w:rsidRPr="00877DDB">
        <w:rPr>
          <w:b/>
          <w:bCs/>
          <w:sz w:val="36"/>
          <w:szCs w:val="36"/>
          <w:lang w:val="de-DE"/>
        </w:rPr>
        <w:t>,</w:t>
      </w:r>
      <w:r w:rsidR="00396E43" w:rsidRPr="00877DDB">
        <w:rPr>
          <w:b/>
          <w:bCs/>
          <w:sz w:val="36"/>
          <w:szCs w:val="36"/>
          <w:lang w:val="de-DE"/>
        </w:rPr>
        <w:t xml:space="preserve"> </w:t>
      </w:r>
      <w:r w:rsidR="00F83924" w:rsidRPr="00877DDB">
        <w:rPr>
          <w:b/>
          <w:bCs/>
          <w:sz w:val="36"/>
          <w:szCs w:val="36"/>
          <w:lang w:val="de-DE"/>
        </w:rPr>
        <w:t>eine neue Interpretation der Grillo für</w:t>
      </w:r>
      <w:r w:rsidR="00884AD7" w:rsidRPr="00877DDB">
        <w:rPr>
          <w:b/>
          <w:bCs/>
          <w:sz w:val="36"/>
          <w:szCs w:val="36"/>
          <w:lang w:val="de-DE"/>
        </w:rPr>
        <w:t xml:space="preserve"> Donnafugata</w:t>
      </w:r>
    </w:p>
    <w:p w14:paraId="769AE78A" w14:textId="387E9434" w:rsidR="0007429A" w:rsidRPr="00877DDB" w:rsidRDefault="007C4B1B" w:rsidP="00A3661F">
      <w:pPr>
        <w:jc w:val="center"/>
        <w:rPr>
          <w:b/>
          <w:bCs/>
          <w:sz w:val="28"/>
          <w:szCs w:val="28"/>
          <w:lang w:val="de-DE"/>
        </w:rPr>
      </w:pPr>
      <w:r w:rsidRPr="00877DDB">
        <w:rPr>
          <w:b/>
          <w:bCs/>
          <w:sz w:val="28"/>
          <w:szCs w:val="28"/>
          <w:lang w:val="de-DE"/>
        </w:rPr>
        <w:t xml:space="preserve">Donnafugata </w:t>
      </w:r>
      <w:r w:rsidR="00B56981" w:rsidRPr="00877DDB">
        <w:rPr>
          <w:b/>
          <w:bCs/>
          <w:sz w:val="28"/>
          <w:szCs w:val="28"/>
          <w:lang w:val="de-DE"/>
        </w:rPr>
        <w:t xml:space="preserve">präsentiert auf der </w:t>
      </w:r>
      <w:r w:rsidRPr="00877DDB">
        <w:rPr>
          <w:b/>
          <w:bCs/>
          <w:sz w:val="28"/>
          <w:szCs w:val="28"/>
          <w:lang w:val="de-DE"/>
        </w:rPr>
        <w:t xml:space="preserve">Vinitaly </w:t>
      </w:r>
      <w:r w:rsidR="00B56981" w:rsidRPr="00877DDB">
        <w:rPr>
          <w:b/>
          <w:bCs/>
          <w:sz w:val="28"/>
          <w:szCs w:val="28"/>
          <w:lang w:val="de-DE"/>
        </w:rPr>
        <w:t xml:space="preserve">im Voraus den </w:t>
      </w:r>
      <w:r w:rsidR="009B56A9" w:rsidRPr="00877DDB">
        <w:rPr>
          <w:b/>
          <w:bCs/>
          <w:sz w:val="28"/>
          <w:szCs w:val="28"/>
          <w:lang w:val="de-DE"/>
        </w:rPr>
        <w:t>Passiperduti</w:t>
      </w:r>
      <w:r w:rsidRPr="00877DDB">
        <w:rPr>
          <w:b/>
          <w:bCs/>
          <w:sz w:val="28"/>
          <w:szCs w:val="28"/>
          <w:lang w:val="de-DE"/>
        </w:rPr>
        <w:t>,</w:t>
      </w:r>
      <w:r w:rsidR="00B56981" w:rsidRPr="00877DDB">
        <w:rPr>
          <w:b/>
          <w:bCs/>
          <w:sz w:val="28"/>
          <w:szCs w:val="28"/>
          <w:lang w:val="de-DE"/>
        </w:rPr>
        <w:t xml:space="preserve"> den</w:t>
      </w:r>
      <w:r w:rsidRPr="00877DDB">
        <w:rPr>
          <w:b/>
          <w:bCs/>
          <w:sz w:val="28"/>
          <w:szCs w:val="28"/>
          <w:lang w:val="de-DE"/>
        </w:rPr>
        <w:t xml:space="preserve"> </w:t>
      </w:r>
      <w:r w:rsidR="00B56981" w:rsidRPr="00877DDB">
        <w:rPr>
          <w:b/>
          <w:bCs/>
          <w:sz w:val="28"/>
          <w:szCs w:val="28"/>
          <w:lang w:val="de-DE"/>
        </w:rPr>
        <w:t>poetischen Wein aus den Weinbergen in hoher Hügellage des Weinguts Contessa Entellina. Ein zeitloser Grillo mit einem eleganten und floralen Charakter, der durch seine Mineralität und Persistenz überrascht</w:t>
      </w:r>
      <w:r w:rsidR="00593796" w:rsidRPr="00877DDB">
        <w:rPr>
          <w:b/>
          <w:bCs/>
          <w:sz w:val="28"/>
          <w:szCs w:val="28"/>
          <w:lang w:val="de-DE"/>
        </w:rPr>
        <w:t>.</w:t>
      </w:r>
    </w:p>
    <w:p w14:paraId="4D2D0715" w14:textId="7747E142" w:rsidR="00632B40" w:rsidRPr="00877DDB" w:rsidRDefault="007C4B1B" w:rsidP="00632B40">
      <w:pPr>
        <w:jc w:val="both"/>
        <w:rPr>
          <w:sz w:val="24"/>
          <w:szCs w:val="24"/>
          <w:highlight w:val="yellow"/>
          <w:lang w:val="de-DE"/>
        </w:rPr>
      </w:pPr>
      <w:r w:rsidRPr="00877DDB">
        <w:rPr>
          <w:b/>
          <w:noProof/>
          <w:color w:val="404040"/>
          <w:sz w:val="28"/>
          <w:szCs w:val="28"/>
          <w:highlight w:val="yellow"/>
          <w:lang w:val="de-DE" w:eastAsia="it-IT"/>
        </w:rPr>
        <w:drawing>
          <wp:anchor distT="0" distB="0" distL="114300" distR="114300" simplePos="0" relativeHeight="251659264" behindDoc="0" locked="0" layoutInCell="1" allowOverlap="1" wp14:anchorId="6307DA89" wp14:editId="4E5B94D2">
            <wp:simplePos x="0" y="0"/>
            <wp:positionH relativeFrom="margin">
              <wp:align>left</wp:align>
            </wp:positionH>
            <wp:positionV relativeFrom="margin">
              <wp:posOffset>2084705</wp:posOffset>
            </wp:positionV>
            <wp:extent cx="1627505" cy="4136390"/>
            <wp:effectExtent l="0" t="0" r="0" b="0"/>
            <wp:wrapSquare wrapText="bothSides"/>
            <wp:docPr id="26" name="Immagine 26" descr="Immagine che contiene testo, alcool, bevanda, cib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descr="Immagine che contiene testo, alcool, bevanda, cib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7505" cy="4136390"/>
                    </a:xfrm>
                    <a:prstGeom prst="rect">
                      <a:avLst/>
                    </a:prstGeom>
                  </pic:spPr>
                </pic:pic>
              </a:graphicData>
            </a:graphic>
            <wp14:sizeRelH relativeFrom="margin">
              <wp14:pctWidth>0</wp14:pctWidth>
            </wp14:sizeRelH>
            <wp14:sizeRelV relativeFrom="margin">
              <wp14:pctHeight>0</wp14:pctHeight>
            </wp14:sizeRelV>
          </wp:anchor>
        </w:drawing>
      </w:r>
      <w:r w:rsidR="00B56981" w:rsidRPr="00877DDB">
        <w:rPr>
          <w:sz w:val="24"/>
          <w:szCs w:val="24"/>
          <w:lang w:val="de-DE"/>
        </w:rPr>
        <w:t xml:space="preserve">Komplex und elegant ist der </w:t>
      </w:r>
      <w:r w:rsidR="00B56981" w:rsidRPr="00877DDB">
        <w:rPr>
          <w:b/>
          <w:sz w:val="24"/>
          <w:szCs w:val="24"/>
          <w:lang w:val="de-DE"/>
        </w:rPr>
        <w:t>Passiperduti</w:t>
      </w:r>
      <w:r w:rsidR="00B56981" w:rsidRPr="00877DDB">
        <w:rPr>
          <w:sz w:val="24"/>
          <w:szCs w:val="24"/>
          <w:lang w:val="de-DE"/>
        </w:rPr>
        <w:t xml:space="preserve">, der neue Wein aus </w:t>
      </w:r>
      <w:r w:rsidR="00B56981" w:rsidRPr="00877DDB">
        <w:rPr>
          <w:b/>
          <w:sz w:val="24"/>
          <w:szCs w:val="24"/>
          <w:lang w:val="de-DE"/>
        </w:rPr>
        <w:t>Grillo</w:t>
      </w:r>
      <w:r w:rsidR="00B56981" w:rsidRPr="00877DDB">
        <w:rPr>
          <w:sz w:val="24"/>
          <w:szCs w:val="24"/>
          <w:lang w:val="de-DE"/>
        </w:rPr>
        <w:t xml:space="preserve">-Trauben, den Donnafugata auf der </w:t>
      </w:r>
      <w:r w:rsidR="00B56981" w:rsidRPr="00877DDB">
        <w:rPr>
          <w:b/>
          <w:sz w:val="24"/>
          <w:szCs w:val="24"/>
          <w:lang w:val="de-DE"/>
        </w:rPr>
        <w:t>Vinitaly</w:t>
      </w:r>
      <w:r w:rsidR="00B56981" w:rsidRPr="00877DDB">
        <w:rPr>
          <w:sz w:val="24"/>
          <w:szCs w:val="24"/>
          <w:lang w:val="de-DE"/>
        </w:rPr>
        <w:t xml:space="preserve"> präsentiert: Eine kleine, hochwertige Produktion, die aus einer sorgfältigen Auswahl von Trauben des Weinguts Contessa Entellina im Herzen Südwestsiziliens gewonnen wird.</w:t>
      </w:r>
    </w:p>
    <w:p w14:paraId="0863F3DA" w14:textId="793AC2F7" w:rsidR="00141906" w:rsidRPr="00877DDB" w:rsidRDefault="00B56981" w:rsidP="00632B40">
      <w:pPr>
        <w:jc w:val="both"/>
        <w:rPr>
          <w:sz w:val="24"/>
          <w:szCs w:val="24"/>
          <w:highlight w:val="yellow"/>
          <w:lang w:val="de-DE"/>
        </w:rPr>
      </w:pPr>
      <w:r w:rsidRPr="00877DDB">
        <w:rPr>
          <w:sz w:val="24"/>
          <w:szCs w:val="24"/>
          <w:lang w:val="de-DE"/>
        </w:rPr>
        <w:t xml:space="preserve">„Der Passiperduti ist aus den Studien zu den Interaktionen der Grillo mit den verschiedenen </w:t>
      </w:r>
      <w:r w:rsidRPr="00877DDB">
        <w:rPr>
          <w:i/>
          <w:sz w:val="24"/>
          <w:szCs w:val="24"/>
          <w:lang w:val="de-DE"/>
        </w:rPr>
        <w:t>Terroirs</w:t>
      </w:r>
      <w:r w:rsidRPr="00877DDB">
        <w:rPr>
          <w:sz w:val="24"/>
          <w:szCs w:val="24"/>
          <w:lang w:val="de-DE"/>
        </w:rPr>
        <w:t xml:space="preserve"> unseres Weinguts entstanden- sagt </w:t>
      </w:r>
      <w:r w:rsidRPr="00877DDB">
        <w:rPr>
          <w:b/>
          <w:sz w:val="24"/>
          <w:szCs w:val="24"/>
          <w:lang w:val="de-DE"/>
        </w:rPr>
        <w:t>Antonio Rallo,</w:t>
      </w:r>
      <w:r w:rsidRPr="00877DDB">
        <w:rPr>
          <w:sz w:val="24"/>
          <w:szCs w:val="24"/>
          <w:lang w:val="de-DE"/>
        </w:rPr>
        <w:t xml:space="preserve"> Winemaker des Familienunternehmens-. Die über viele Jahre gesammelte Erfahrung hat uns bei der Auswahl der </w:t>
      </w:r>
      <w:r w:rsidRPr="00877DDB">
        <w:rPr>
          <w:b/>
          <w:sz w:val="24"/>
          <w:szCs w:val="24"/>
          <w:lang w:val="de-DE"/>
        </w:rPr>
        <w:t>Trauben aus Weinbergen in hoher Hügellage</w:t>
      </w:r>
      <w:r w:rsidRPr="00877DDB">
        <w:rPr>
          <w:sz w:val="24"/>
          <w:szCs w:val="24"/>
          <w:lang w:val="de-DE"/>
        </w:rPr>
        <w:t xml:space="preserve"> geleitet, um mehr Struktur und eine ausgezeichnete Mineralität und Persistenz ins Glas zu bringen“.</w:t>
      </w:r>
    </w:p>
    <w:p w14:paraId="0E71DEE2" w14:textId="18E55717" w:rsidR="00272896" w:rsidRPr="00877DDB" w:rsidRDefault="007C4A24" w:rsidP="00632B40">
      <w:pPr>
        <w:jc w:val="both"/>
        <w:rPr>
          <w:sz w:val="24"/>
          <w:szCs w:val="24"/>
          <w:highlight w:val="yellow"/>
          <w:lang w:val="de-DE"/>
        </w:rPr>
      </w:pPr>
      <w:r w:rsidRPr="00877DDB">
        <w:rPr>
          <w:sz w:val="24"/>
          <w:szCs w:val="24"/>
          <w:lang w:val="de-DE"/>
        </w:rPr>
        <w:t xml:space="preserve">Eine </w:t>
      </w:r>
      <w:r w:rsidRPr="00877DDB">
        <w:rPr>
          <w:b/>
          <w:sz w:val="24"/>
          <w:szCs w:val="24"/>
          <w:lang w:val="de-DE"/>
        </w:rPr>
        <w:t>neue Interpretation von Donnafugata</w:t>
      </w:r>
      <w:r w:rsidRPr="00877DDB">
        <w:rPr>
          <w:sz w:val="24"/>
          <w:szCs w:val="24"/>
          <w:lang w:val="de-DE"/>
        </w:rPr>
        <w:t xml:space="preserve"> für diese Rebsorte, die den frischen und fruchtigen Ausdruck von SurSur, dem ersten reinen Grillo des Unternehmens, ergänzt</w:t>
      </w:r>
    </w:p>
    <w:p w14:paraId="66B61A50" w14:textId="388647E9" w:rsidR="007C4A24" w:rsidRPr="00877DDB" w:rsidRDefault="007C4A24" w:rsidP="0022398F">
      <w:pPr>
        <w:pBdr>
          <w:top w:val="nil"/>
          <w:left w:val="nil"/>
          <w:bottom w:val="nil"/>
          <w:right w:val="nil"/>
          <w:between w:val="nil"/>
        </w:pBdr>
        <w:spacing w:after="80"/>
        <w:ind w:hanging="2"/>
        <w:jc w:val="both"/>
        <w:rPr>
          <w:sz w:val="24"/>
          <w:szCs w:val="24"/>
          <w:lang w:val="de-DE"/>
        </w:rPr>
      </w:pPr>
      <w:r w:rsidRPr="00877DDB">
        <w:rPr>
          <w:sz w:val="24"/>
          <w:szCs w:val="24"/>
          <w:lang w:val="de-DE"/>
        </w:rPr>
        <w:t xml:space="preserve">Der Passiperduti ist das Ergebnis der </w:t>
      </w:r>
      <w:r w:rsidRPr="00877DDB">
        <w:rPr>
          <w:b/>
          <w:sz w:val="24"/>
          <w:szCs w:val="24"/>
          <w:lang w:val="de-DE"/>
        </w:rPr>
        <w:t>Weinlese 2021</w:t>
      </w:r>
      <w:r w:rsidRPr="00877DDB">
        <w:rPr>
          <w:sz w:val="24"/>
          <w:szCs w:val="24"/>
          <w:lang w:val="de-DE"/>
        </w:rPr>
        <w:t xml:space="preserve">; nach einer sorgfältigen Auswahl der Trauben im Weinberg und in der Kellerei hat es die Vinifizierung in Stahl ermöglicht, die einzigartige Persönlichkeit, die diese Rebsorte auf dem Weingut Contessa Entellina zum Ausdruck bringt, zu betonen. </w:t>
      </w:r>
    </w:p>
    <w:p w14:paraId="4C8C8760" w14:textId="46BA0A07" w:rsidR="00C1332C" w:rsidRPr="00B4468D" w:rsidRDefault="007C4A24" w:rsidP="00B4468D">
      <w:pPr>
        <w:pBdr>
          <w:top w:val="nil"/>
          <w:left w:val="nil"/>
          <w:bottom w:val="nil"/>
          <w:right w:val="nil"/>
          <w:between w:val="nil"/>
        </w:pBdr>
        <w:spacing w:after="80"/>
        <w:ind w:hanging="2"/>
        <w:jc w:val="both"/>
        <w:rPr>
          <w:rFonts w:ascii="Times New Roman" w:hAnsi="Times New Roman" w:cs="Times New Roman"/>
          <w:sz w:val="24"/>
          <w:szCs w:val="24"/>
          <w:highlight w:val="yellow"/>
          <w:lang w:val="de-DE"/>
        </w:rPr>
      </w:pPr>
      <w:r w:rsidRPr="00877DDB">
        <w:rPr>
          <w:sz w:val="24"/>
          <w:szCs w:val="24"/>
          <w:lang w:val="de-DE"/>
        </w:rPr>
        <w:t xml:space="preserve">Sein umfangreiches und tiefes </w:t>
      </w:r>
      <w:r w:rsidRPr="00877DDB">
        <w:rPr>
          <w:b/>
          <w:sz w:val="24"/>
          <w:szCs w:val="24"/>
          <w:lang w:val="de-DE"/>
        </w:rPr>
        <w:t>Bouquet</w:t>
      </w:r>
      <w:r w:rsidRPr="00877DDB">
        <w:rPr>
          <w:sz w:val="24"/>
          <w:szCs w:val="24"/>
          <w:lang w:val="de-DE"/>
        </w:rPr>
        <w:t xml:space="preserve"> zeigt Noten von Ginster, Zitrusfrüchten und Feuerstein; am Gaumen ist er gut strukturiert, mineralisch und anhaltend. Der </w:t>
      </w:r>
      <w:r w:rsidRPr="00877DDB">
        <w:rPr>
          <w:b/>
          <w:sz w:val="24"/>
          <w:szCs w:val="24"/>
          <w:lang w:val="de-DE"/>
        </w:rPr>
        <w:t>Passiperduti</w:t>
      </w:r>
      <w:r w:rsidRPr="00877DDB">
        <w:rPr>
          <w:sz w:val="24"/>
          <w:szCs w:val="24"/>
          <w:lang w:val="de-DE"/>
        </w:rPr>
        <w:t xml:space="preserve"> ist ein Wein mit ausgeprägter Komplexität und Eleganz, der sich </w:t>
      </w:r>
      <w:r w:rsidRPr="00877DDB">
        <w:rPr>
          <w:b/>
          <w:sz w:val="24"/>
          <w:szCs w:val="24"/>
          <w:lang w:val="de-DE"/>
        </w:rPr>
        <w:t>vielseitig</w:t>
      </w:r>
      <w:r w:rsidRPr="00877DDB">
        <w:rPr>
          <w:sz w:val="24"/>
          <w:szCs w:val="24"/>
          <w:lang w:val="de-DE"/>
        </w:rPr>
        <w:t xml:space="preserve"> kombinieren lässt: Er passt hervorragend </w:t>
      </w:r>
      <w:r w:rsidRPr="00B4468D">
        <w:rPr>
          <w:rFonts w:ascii="Times New Roman" w:hAnsi="Times New Roman" w:cs="Times New Roman"/>
          <w:sz w:val="24"/>
          <w:szCs w:val="24"/>
          <w:lang w:val="de-DE"/>
        </w:rPr>
        <w:t>zu rohem Fisch und Krustentieren, vegetarischen Gerichten und hellem Fleisch.</w:t>
      </w:r>
      <w:r w:rsidR="00E962BC" w:rsidRPr="00B4468D">
        <w:rPr>
          <w:rFonts w:ascii="Times New Roman" w:hAnsi="Times New Roman" w:cs="Times New Roman"/>
          <w:sz w:val="24"/>
          <w:szCs w:val="24"/>
          <w:highlight w:val="yellow"/>
          <w:lang w:val="de-DE"/>
        </w:rPr>
        <w:t xml:space="preserve"> </w:t>
      </w:r>
    </w:p>
    <w:p w14:paraId="72E33376" w14:textId="6C87898A" w:rsidR="00CC2866" w:rsidRPr="00EC54F9" w:rsidRDefault="007C4A24" w:rsidP="00EC54F9">
      <w:pPr>
        <w:pStyle w:val="NormaleWeb"/>
        <w:spacing w:before="0" w:beforeAutospacing="0" w:after="80" w:afterAutospacing="0" w:line="259" w:lineRule="auto"/>
        <w:jc w:val="both"/>
        <w:rPr>
          <w:rFonts w:asciiTheme="minorHAnsi" w:hAnsiTheme="minorHAnsi"/>
          <w:i/>
          <w:iCs/>
          <w:lang w:val="de-DE"/>
        </w:rPr>
      </w:pPr>
      <w:r w:rsidRPr="00836F9B">
        <w:rPr>
          <w:rFonts w:asciiTheme="minorHAnsi" w:hAnsiTheme="minorHAnsi"/>
          <w:iCs/>
          <w:lang w:val="de-DE"/>
        </w:rPr>
        <w:t xml:space="preserve">Mit </w:t>
      </w:r>
      <w:r w:rsidR="00451724" w:rsidRPr="00836F9B">
        <w:rPr>
          <w:rFonts w:asciiTheme="minorHAnsi" w:hAnsiTheme="minorHAnsi"/>
          <w:iCs/>
          <w:lang w:val="de-DE"/>
        </w:rPr>
        <w:t xml:space="preserve">dem </w:t>
      </w:r>
      <w:r w:rsidRPr="00836F9B">
        <w:rPr>
          <w:rFonts w:asciiTheme="minorHAnsi" w:hAnsiTheme="minorHAnsi"/>
          <w:iCs/>
          <w:lang w:val="de-DE"/>
        </w:rPr>
        <w:t xml:space="preserve">Passiperduti feiert Donnafugata </w:t>
      </w:r>
      <w:r w:rsidR="00F55266" w:rsidRPr="00836F9B">
        <w:rPr>
          <w:rFonts w:asciiTheme="minorHAnsi" w:hAnsiTheme="minorHAnsi"/>
          <w:iCs/>
          <w:lang w:val="de-DE"/>
        </w:rPr>
        <w:t>wieder einmal</w:t>
      </w:r>
      <w:r w:rsidRPr="00836F9B">
        <w:rPr>
          <w:rFonts w:asciiTheme="minorHAnsi" w:hAnsiTheme="minorHAnsi"/>
          <w:iCs/>
          <w:lang w:val="de-DE"/>
        </w:rPr>
        <w:t xml:space="preserve"> seine </w:t>
      </w:r>
      <w:r w:rsidRPr="00836F9B">
        <w:rPr>
          <w:rFonts w:asciiTheme="minorHAnsi" w:hAnsiTheme="minorHAnsi"/>
          <w:b/>
          <w:iCs/>
          <w:lang w:val="de-DE"/>
        </w:rPr>
        <w:t>Verbundenheit mit der Kunst und Literatur</w:t>
      </w:r>
      <w:r w:rsidRPr="00836F9B">
        <w:rPr>
          <w:rFonts w:asciiTheme="minorHAnsi" w:hAnsiTheme="minorHAnsi"/>
          <w:iCs/>
          <w:lang w:val="de-DE"/>
        </w:rPr>
        <w:t xml:space="preserve">" - sagt </w:t>
      </w:r>
      <w:r w:rsidRPr="00836F9B">
        <w:rPr>
          <w:rFonts w:asciiTheme="minorHAnsi" w:hAnsiTheme="minorHAnsi"/>
          <w:b/>
          <w:iCs/>
          <w:lang w:val="de-DE"/>
        </w:rPr>
        <w:t>José Rallo</w:t>
      </w:r>
      <w:r w:rsidR="00451724" w:rsidRPr="00836F9B">
        <w:rPr>
          <w:rFonts w:asciiTheme="minorHAnsi" w:hAnsiTheme="minorHAnsi"/>
          <w:iCs/>
          <w:lang w:val="de-DE"/>
        </w:rPr>
        <w:t xml:space="preserve"> – „</w:t>
      </w:r>
      <w:r w:rsidRPr="00836F9B">
        <w:rPr>
          <w:rFonts w:asciiTheme="minorHAnsi" w:hAnsiTheme="minorHAnsi"/>
          <w:iCs/>
          <w:lang w:val="de-DE"/>
        </w:rPr>
        <w:t xml:space="preserve">Ein </w:t>
      </w:r>
      <w:r w:rsidR="00451724" w:rsidRPr="00836F9B">
        <w:rPr>
          <w:rFonts w:asciiTheme="minorHAnsi" w:hAnsiTheme="minorHAnsi"/>
          <w:iCs/>
          <w:lang w:val="de-DE"/>
        </w:rPr>
        <w:t>Küns</w:t>
      </w:r>
      <w:r w:rsidR="00F724FE" w:rsidRPr="00836F9B">
        <w:rPr>
          <w:rFonts w:asciiTheme="minorHAnsi" w:hAnsiTheme="minorHAnsi"/>
          <w:iCs/>
          <w:lang w:val="de-DE"/>
        </w:rPr>
        <w:t>t</w:t>
      </w:r>
      <w:r w:rsidR="00451724" w:rsidRPr="00836F9B">
        <w:rPr>
          <w:rFonts w:asciiTheme="minorHAnsi" w:hAnsiTheme="minorHAnsi"/>
          <w:iCs/>
          <w:lang w:val="de-DE"/>
        </w:rPr>
        <w:t>leretikett</w:t>
      </w:r>
      <w:r w:rsidRPr="00836F9B">
        <w:rPr>
          <w:rFonts w:asciiTheme="minorHAnsi" w:hAnsiTheme="minorHAnsi"/>
          <w:iCs/>
          <w:lang w:val="de-DE"/>
        </w:rPr>
        <w:t xml:space="preserve"> und ein Name, die </w:t>
      </w:r>
      <w:r w:rsidR="00451724" w:rsidRPr="00836F9B">
        <w:rPr>
          <w:rFonts w:asciiTheme="minorHAnsi" w:hAnsiTheme="minorHAnsi"/>
          <w:iCs/>
          <w:lang w:val="de-DE"/>
        </w:rPr>
        <w:t>auf die</w:t>
      </w:r>
      <w:r w:rsidRPr="00836F9B">
        <w:rPr>
          <w:rFonts w:asciiTheme="minorHAnsi" w:hAnsiTheme="minorHAnsi"/>
          <w:iCs/>
          <w:lang w:val="de-DE"/>
        </w:rPr>
        <w:t xml:space="preserve"> Gelassenheit </w:t>
      </w:r>
      <w:r w:rsidR="00451724" w:rsidRPr="00836F9B">
        <w:rPr>
          <w:rFonts w:asciiTheme="minorHAnsi" w:hAnsiTheme="minorHAnsi"/>
          <w:iCs/>
          <w:lang w:val="de-DE"/>
        </w:rPr>
        <w:t>verweisen</w:t>
      </w:r>
      <w:r w:rsidRPr="00836F9B">
        <w:rPr>
          <w:rFonts w:asciiTheme="minorHAnsi" w:hAnsiTheme="minorHAnsi"/>
          <w:iCs/>
          <w:lang w:val="de-DE"/>
        </w:rPr>
        <w:t xml:space="preserve">, die wir </w:t>
      </w:r>
      <w:r w:rsidR="00451724" w:rsidRPr="00836F9B">
        <w:rPr>
          <w:rFonts w:asciiTheme="minorHAnsi" w:hAnsiTheme="minorHAnsi"/>
          <w:iCs/>
          <w:lang w:val="de-DE"/>
        </w:rPr>
        <w:t>wahrnehmen,</w:t>
      </w:r>
      <w:r w:rsidRPr="00836F9B">
        <w:rPr>
          <w:rFonts w:asciiTheme="minorHAnsi" w:hAnsiTheme="minorHAnsi"/>
          <w:iCs/>
          <w:lang w:val="de-DE"/>
        </w:rPr>
        <w:t xml:space="preserve"> wenn wir die Natur betrachten, und die einige der repräsentativsten Verse der italienischen Poesie heraufbeschwören:</w:t>
      </w:r>
      <w:r w:rsidRPr="00836F9B">
        <w:rPr>
          <w:rFonts w:asciiTheme="minorHAnsi" w:hAnsiTheme="minorHAnsi"/>
          <w:i/>
          <w:iCs/>
          <w:lang w:val="de-DE"/>
        </w:rPr>
        <w:t xml:space="preserve"> </w:t>
      </w:r>
      <w:r w:rsidR="00451724" w:rsidRPr="00836F9B">
        <w:rPr>
          <w:rFonts w:asciiTheme="minorHAnsi" w:hAnsiTheme="minorHAnsi"/>
          <w:lang w:val="de-DE"/>
        </w:rPr>
        <w:t>«</w:t>
      </w:r>
      <w:r w:rsidR="00877DDB" w:rsidRPr="00836F9B">
        <w:rPr>
          <w:rFonts w:asciiTheme="minorHAnsi" w:hAnsiTheme="minorHAnsi"/>
          <w:lang w:val="de-DE"/>
        </w:rPr>
        <w:t>Das Unendliche</w:t>
      </w:r>
      <w:r w:rsidR="00451724" w:rsidRPr="00836F9B">
        <w:rPr>
          <w:rFonts w:asciiTheme="minorHAnsi" w:hAnsiTheme="minorHAnsi"/>
          <w:lang w:val="de-DE"/>
        </w:rPr>
        <w:t xml:space="preserve">» </w:t>
      </w:r>
      <w:r w:rsidR="00F724FE" w:rsidRPr="00836F9B">
        <w:rPr>
          <w:rFonts w:asciiTheme="minorHAnsi" w:hAnsiTheme="minorHAnsi"/>
          <w:lang w:val="de-DE"/>
        </w:rPr>
        <w:t>von</w:t>
      </w:r>
      <w:r w:rsidR="00451724" w:rsidRPr="00836F9B">
        <w:rPr>
          <w:rFonts w:asciiTheme="minorHAnsi" w:hAnsiTheme="minorHAnsi"/>
          <w:lang w:val="de-DE"/>
        </w:rPr>
        <w:t xml:space="preserve"> Giacomo Leopardi</w:t>
      </w:r>
      <w:r w:rsidRPr="00836F9B">
        <w:rPr>
          <w:rFonts w:asciiTheme="minorHAnsi" w:hAnsiTheme="minorHAnsi"/>
          <w:i/>
          <w:iCs/>
          <w:lang w:val="de-DE"/>
        </w:rPr>
        <w:t xml:space="preserve">: </w:t>
      </w:r>
      <w:r w:rsidR="00B4468D" w:rsidRPr="00836F9B">
        <w:rPr>
          <w:rFonts w:asciiTheme="minorHAnsi" w:hAnsiTheme="minorHAnsi"/>
          <w:i/>
          <w:lang w:val="de-DE"/>
        </w:rPr>
        <w:t xml:space="preserve">Lieb war mir stets hier der </w:t>
      </w:r>
      <w:proofErr w:type="spellStart"/>
      <w:r w:rsidR="00B4468D" w:rsidRPr="00836F9B">
        <w:rPr>
          <w:rFonts w:asciiTheme="minorHAnsi" w:hAnsiTheme="minorHAnsi"/>
          <w:i/>
          <w:lang w:val="de-DE"/>
        </w:rPr>
        <w:t>verlass′ne</w:t>
      </w:r>
      <w:proofErr w:type="spellEnd"/>
      <w:r w:rsidR="00B4468D" w:rsidRPr="00836F9B">
        <w:rPr>
          <w:rFonts w:asciiTheme="minorHAnsi" w:hAnsiTheme="minorHAnsi"/>
          <w:i/>
          <w:lang w:val="de-DE"/>
        </w:rPr>
        <w:t xml:space="preserve"> Hügel und diese Hecke </w:t>
      </w:r>
      <w:r w:rsidR="00B56981" w:rsidRPr="006C64B0">
        <w:rPr>
          <w:rFonts w:asciiTheme="minorHAnsi" w:hAnsiTheme="minorHAnsi"/>
          <w:i/>
          <w:iCs/>
          <w:lang w:val="de-DE"/>
        </w:rPr>
        <w:t xml:space="preserve">... </w:t>
      </w:r>
      <w:r w:rsidR="00B4468D" w:rsidRPr="006C64B0">
        <w:rPr>
          <w:rFonts w:asciiTheme="minorHAnsi" w:hAnsiTheme="minorHAnsi"/>
          <w:i/>
          <w:lang w:val="de-DE"/>
        </w:rPr>
        <w:t>Doch hinter ihr - wenn ich so sitze, schaue,</w:t>
      </w:r>
      <w:r w:rsidR="006C64B0">
        <w:rPr>
          <w:rFonts w:asciiTheme="minorHAnsi" w:hAnsiTheme="minorHAnsi"/>
          <w:i/>
          <w:lang w:val="de-DE"/>
        </w:rPr>
        <w:t xml:space="preserve"> </w:t>
      </w:r>
      <w:r w:rsidR="00B4468D" w:rsidRPr="00B4468D">
        <w:rPr>
          <w:rFonts w:asciiTheme="minorHAnsi" w:hAnsiTheme="minorHAnsi"/>
          <w:i/>
          <w:lang w:val="de-DE"/>
        </w:rPr>
        <w:t>endlose</w:t>
      </w:r>
      <w:r w:rsidR="00B4468D" w:rsidRPr="00B4468D">
        <w:rPr>
          <w:rFonts w:asciiTheme="minorHAnsi" w:hAnsiTheme="minorHAnsi"/>
          <w:lang w:val="de-DE"/>
        </w:rPr>
        <w:t xml:space="preserve"> Weit</w:t>
      </w:r>
      <w:r w:rsidR="00F55266" w:rsidRPr="00836F9B">
        <w:rPr>
          <w:rFonts w:asciiTheme="minorHAnsi" w:hAnsiTheme="minorHAnsi"/>
          <w:lang w:val="de-DE"/>
        </w:rPr>
        <w:t>en</w:t>
      </w:r>
      <w:r w:rsidR="00B56981" w:rsidRPr="00836F9B">
        <w:rPr>
          <w:rFonts w:asciiTheme="minorHAnsi" w:hAnsiTheme="minorHAnsi"/>
          <w:i/>
          <w:iCs/>
          <w:lang w:val="de-DE"/>
        </w:rPr>
        <w:t xml:space="preserve">.... </w:t>
      </w:r>
      <w:r w:rsidR="00F55266" w:rsidRPr="00836F9B">
        <w:rPr>
          <w:rFonts w:asciiTheme="minorHAnsi" w:hAnsiTheme="minorHAnsi"/>
          <w:i/>
          <w:iCs/>
          <w:lang w:val="de-DE"/>
        </w:rPr>
        <w:t>des Ewigen gedenk ich</w:t>
      </w:r>
      <w:r w:rsidR="00B56981" w:rsidRPr="00836F9B">
        <w:rPr>
          <w:rFonts w:asciiTheme="minorHAnsi" w:hAnsiTheme="minorHAnsi"/>
          <w:i/>
          <w:iCs/>
          <w:lang w:val="de-DE"/>
        </w:rPr>
        <w:t xml:space="preserve"> ... </w:t>
      </w:r>
      <w:r w:rsidR="00B4468D" w:rsidRPr="00836F9B">
        <w:rPr>
          <w:rFonts w:asciiTheme="minorHAnsi" w:hAnsiTheme="minorHAnsi"/>
          <w:i/>
          <w:iCs/>
          <w:lang w:val="de-DE"/>
        </w:rPr>
        <w:t xml:space="preserve">und Schiffbruch ist mir süß </w:t>
      </w:r>
      <w:proofErr w:type="gramStart"/>
      <w:r w:rsidR="00B4468D" w:rsidRPr="00836F9B">
        <w:rPr>
          <w:rFonts w:asciiTheme="minorHAnsi" w:hAnsiTheme="minorHAnsi"/>
          <w:i/>
          <w:iCs/>
          <w:lang w:val="de-DE"/>
        </w:rPr>
        <w:t>in diesem Meere</w:t>
      </w:r>
      <w:proofErr w:type="gramEnd"/>
      <w:r w:rsidR="00B56981" w:rsidRPr="00836F9B">
        <w:rPr>
          <w:rFonts w:asciiTheme="minorHAnsi" w:hAnsiTheme="minorHAnsi"/>
          <w:i/>
          <w:iCs/>
          <w:lang w:val="de-DE"/>
        </w:rPr>
        <w:t>“.</w:t>
      </w:r>
    </w:p>
    <w:p w14:paraId="7E8D0110" w14:textId="6EBB0F25" w:rsidR="00CC2866" w:rsidRPr="00877DDB" w:rsidRDefault="00F83924" w:rsidP="00EC54F9">
      <w:pPr>
        <w:spacing w:after="0" w:line="240" w:lineRule="auto"/>
        <w:rPr>
          <w:sz w:val="24"/>
          <w:szCs w:val="24"/>
          <w:lang w:val="de-DE"/>
        </w:rPr>
      </w:pPr>
      <w:r w:rsidRPr="00877DDB">
        <w:rPr>
          <w:sz w:val="18"/>
          <w:szCs w:val="18"/>
          <w:lang w:val="de-DE"/>
        </w:rPr>
        <w:t>PUBLIC RELATIONS</w:t>
      </w:r>
      <w:r w:rsidR="00CC2866" w:rsidRPr="00877DDB">
        <w:rPr>
          <w:sz w:val="18"/>
          <w:szCs w:val="18"/>
          <w:lang w:val="de-DE"/>
        </w:rPr>
        <w:t xml:space="preserve"> </w:t>
      </w:r>
      <w:r w:rsidR="002A44A0">
        <w:rPr>
          <w:sz w:val="18"/>
          <w:szCs w:val="18"/>
          <w:lang w:val="de-DE"/>
        </w:rPr>
        <w:br/>
        <w:t xml:space="preserve">Laura Ellwanger </w:t>
      </w:r>
      <w:hyperlink r:id="rId8" w:history="1">
        <w:r w:rsidR="002A44A0" w:rsidRPr="002A44A0">
          <w:rPr>
            <w:rStyle w:val="Collegamentoipertestuale"/>
            <w:sz w:val="18"/>
            <w:szCs w:val="18"/>
            <w:lang w:val="de-DE"/>
          </w:rPr>
          <w:t>pr.international@donnafugata.it</w:t>
        </w:r>
      </w:hyperlink>
      <w:r w:rsidR="00CC2866" w:rsidRPr="00877DDB">
        <w:rPr>
          <w:sz w:val="18"/>
          <w:szCs w:val="18"/>
          <w:lang w:val="de-DE"/>
        </w:rPr>
        <w:tab/>
      </w:r>
      <w:r w:rsidR="00EC54F9">
        <w:rPr>
          <w:sz w:val="18"/>
          <w:szCs w:val="18"/>
          <w:lang w:val="de-DE"/>
        </w:rPr>
        <w:br/>
      </w:r>
      <w:r w:rsidR="00CC2866" w:rsidRPr="00877DDB">
        <w:rPr>
          <w:sz w:val="18"/>
          <w:szCs w:val="18"/>
          <w:lang w:val="de-DE"/>
        </w:rPr>
        <w:t xml:space="preserve">Baldo M. Palermo </w:t>
      </w:r>
      <w:hyperlink r:id="rId9" w:history="1">
        <w:r w:rsidR="00CC2866" w:rsidRPr="00877DDB">
          <w:rPr>
            <w:rStyle w:val="Collegamentoipertestuale"/>
            <w:sz w:val="18"/>
            <w:szCs w:val="18"/>
            <w:lang w:val="de-DE"/>
          </w:rPr>
          <w:t>baldo.palermo@donnafugata.it</w:t>
        </w:r>
      </w:hyperlink>
      <w:r w:rsidR="00CC2866" w:rsidRPr="00877DDB">
        <w:rPr>
          <w:sz w:val="18"/>
          <w:szCs w:val="18"/>
          <w:lang w:val="de-DE"/>
        </w:rPr>
        <w:tab/>
      </w:r>
      <w:r w:rsidR="00CC2866" w:rsidRPr="00877DDB">
        <w:rPr>
          <w:sz w:val="18"/>
          <w:szCs w:val="18"/>
          <w:lang w:val="de-DE"/>
        </w:rPr>
        <w:tab/>
      </w:r>
      <w:r w:rsidR="00CC2866" w:rsidRPr="00877DDB">
        <w:rPr>
          <w:sz w:val="18"/>
          <w:szCs w:val="18"/>
          <w:lang w:val="de-DE"/>
        </w:rPr>
        <w:tab/>
      </w:r>
      <w:r w:rsidR="00CC2866" w:rsidRPr="00877DDB">
        <w:rPr>
          <w:sz w:val="18"/>
          <w:szCs w:val="18"/>
          <w:lang w:val="de-DE"/>
        </w:rPr>
        <w:tab/>
      </w:r>
      <w:r w:rsidR="00CC2866" w:rsidRPr="00877DDB">
        <w:rPr>
          <w:sz w:val="18"/>
          <w:szCs w:val="18"/>
          <w:lang w:val="de-DE"/>
        </w:rPr>
        <w:tab/>
      </w:r>
    </w:p>
    <w:sectPr w:rsidR="00CC2866" w:rsidRPr="00877DDB">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DDF20" w14:textId="77777777" w:rsidR="00F14BD9" w:rsidRDefault="00F14BD9" w:rsidP="00C66A29">
      <w:pPr>
        <w:spacing w:after="0" w:line="240" w:lineRule="auto"/>
      </w:pPr>
      <w:r>
        <w:separator/>
      </w:r>
    </w:p>
  </w:endnote>
  <w:endnote w:type="continuationSeparator" w:id="0">
    <w:p w14:paraId="25A619B4" w14:textId="77777777" w:rsidR="00F14BD9" w:rsidRDefault="00F14BD9" w:rsidP="00C6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A1F2" w14:textId="77777777" w:rsidR="00F14BD9" w:rsidRDefault="00F14BD9" w:rsidP="00C66A29">
      <w:pPr>
        <w:spacing w:after="0" w:line="240" w:lineRule="auto"/>
      </w:pPr>
      <w:r>
        <w:separator/>
      </w:r>
    </w:p>
  </w:footnote>
  <w:footnote w:type="continuationSeparator" w:id="0">
    <w:p w14:paraId="1613738E" w14:textId="77777777" w:rsidR="00F14BD9" w:rsidRDefault="00F14BD9" w:rsidP="00C66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6AB7" w14:textId="3480E9C1" w:rsidR="00C66A29" w:rsidRDefault="00C66A29">
    <w:pPr>
      <w:pStyle w:val="Intestazione"/>
    </w:pPr>
    <w:r>
      <w:rPr>
        <w:noProof/>
        <w:lang w:eastAsia="it-IT"/>
      </w:rPr>
      <w:drawing>
        <wp:anchor distT="0" distB="0" distL="114300" distR="114300" simplePos="0" relativeHeight="251659264" behindDoc="0" locked="0" layoutInCell="1" allowOverlap="1" wp14:anchorId="50946F13" wp14:editId="5C73B5E8">
          <wp:simplePos x="0" y="0"/>
          <wp:positionH relativeFrom="margin">
            <wp:align>center</wp:align>
          </wp:positionH>
          <wp:positionV relativeFrom="topMargin">
            <wp:align>bottom</wp:align>
          </wp:positionV>
          <wp:extent cx="1235075" cy="622300"/>
          <wp:effectExtent l="0" t="0" r="3175" b="6350"/>
          <wp:wrapTight wrapText="bothSides">
            <wp:wrapPolygon edited="0">
              <wp:start x="0" y="0"/>
              <wp:lineTo x="0" y="21159"/>
              <wp:lineTo x="21322" y="21159"/>
              <wp:lineTo x="21322" y="0"/>
              <wp:lineTo x="0" y="0"/>
            </wp:wrapPolygon>
          </wp:wrapTight>
          <wp:docPr id="5" name="Immagine 2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8" descr="Immagine che contiene testo&#10;&#10;Descrizione generata automaticamente"/>
                  <pic:cNvPicPr>
                    <a:picLocks noChangeAspect="1" noChangeArrowheads="1"/>
                  </pic:cNvPicPr>
                </pic:nvPicPr>
                <pic:blipFill>
                  <a:blip r:embed="rId1"/>
                  <a:srcRect/>
                  <a:stretch>
                    <a:fillRect/>
                  </a:stretch>
                </pic:blipFill>
                <pic:spPr>
                  <a:xfrm>
                    <a:off x="0" y="0"/>
                    <a:ext cx="1235075" cy="6223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E43"/>
    <w:rsid w:val="000642BA"/>
    <w:rsid w:val="0007429A"/>
    <w:rsid w:val="00075B62"/>
    <w:rsid w:val="00085218"/>
    <w:rsid w:val="000C4F51"/>
    <w:rsid w:val="00141906"/>
    <w:rsid w:val="00145EA8"/>
    <w:rsid w:val="001D51BD"/>
    <w:rsid w:val="001D6215"/>
    <w:rsid w:val="0022398F"/>
    <w:rsid w:val="00226592"/>
    <w:rsid w:val="002412D5"/>
    <w:rsid w:val="00272896"/>
    <w:rsid w:val="00275DE6"/>
    <w:rsid w:val="00294026"/>
    <w:rsid w:val="002A44A0"/>
    <w:rsid w:val="002B6C67"/>
    <w:rsid w:val="002C7DF3"/>
    <w:rsid w:val="003504FB"/>
    <w:rsid w:val="00352809"/>
    <w:rsid w:val="00396E43"/>
    <w:rsid w:val="003A3FDC"/>
    <w:rsid w:val="003B04F9"/>
    <w:rsid w:val="003E2615"/>
    <w:rsid w:val="00451724"/>
    <w:rsid w:val="004B6C36"/>
    <w:rsid w:val="004D792F"/>
    <w:rsid w:val="004F505B"/>
    <w:rsid w:val="00511AB8"/>
    <w:rsid w:val="00513165"/>
    <w:rsid w:val="00525C1E"/>
    <w:rsid w:val="00541014"/>
    <w:rsid w:val="00580852"/>
    <w:rsid w:val="00593796"/>
    <w:rsid w:val="005B1646"/>
    <w:rsid w:val="00632B40"/>
    <w:rsid w:val="00681B01"/>
    <w:rsid w:val="006C64B0"/>
    <w:rsid w:val="00725695"/>
    <w:rsid w:val="00743F10"/>
    <w:rsid w:val="007552C0"/>
    <w:rsid w:val="007A47A2"/>
    <w:rsid w:val="007B0FC9"/>
    <w:rsid w:val="007C4A24"/>
    <w:rsid w:val="007C4B1B"/>
    <w:rsid w:val="007D2A69"/>
    <w:rsid w:val="0082225F"/>
    <w:rsid w:val="00836F9B"/>
    <w:rsid w:val="0086475D"/>
    <w:rsid w:val="00877DDB"/>
    <w:rsid w:val="008813A7"/>
    <w:rsid w:val="00884AD7"/>
    <w:rsid w:val="00893230"/>
    <w:rsid w:val="0089584A"/>
    <w:rsid w:val="00955F71"/>
    <w:rsid w:val="00987470"/>
    <w:rsid w:val="009B12CA"/>
    <w:rsid w:val="009B56A9"/>
    <w:rsid w:val="009C3ACA"/>
    <w:rsid w:val="009C6807"/>
    <w:rsid w:val="00A35F8A"/>
    <w:rsid w:val="00A3661F"/>
    <w:rsid w:val="00A55A32"/>
    <w:rsid w:val="00A57C7A"/>
    <w:rsid w:val="00A90BB5"/>
    <w:rsid w:val="00AA502C"/>
    <w:rsid w:val="00AB3381"/>
    <w:rsid w:val="00AD7126"/>
    <w:rsid w:val="00AF5869"/>
    <w:rsid w:val="00B306A8"/>
    <w:rsid w:val="00B408DA"/>
    <w:rsid w:val="00B4468D"/>
    <w:rsid w:val="00B56981"/>
    <w:rsid w:val="00B66511"/>
    <w:rsid w:val="00B76806"/>
    <w:rsid w:val="00B875C6"/>
    <w:rsid w:val="00BC155E"/>
    <w:rsid w:val="00BC447A"/>
    <w:rsid w:val="00BD1558"/>
    <w:rsid w:val="00BE395B"/>
    <w:rsid w:val="00C1332C"/>
    <w:rsid w:val="00C633FB"/>
    <w:rsid w:val="00C66A29"/>
    <w:rsid w:val="00C747FE"/>
    <w:rsid w:val="00CC2866"/>
    <w:rsid w:val="00CE2569"/>
    <w:rsid w:val="00CE5930"/>
    <w:rsid w:val="00CF054D"/>
    <w:rsid w:val="00CF68C2"/>
    <w:rsid w:val="00D41C1E"/>
    <w:rsid w:val="00D54D1D"/>
    <w:rsid w:val="00D92F4F"/>
    <w:rsid w:val="00DA2F88"/>
    <w:rsid w:val="00DF0AC7"/>
    <w:rsid w:val="00E06798"/>
    <w:rsid w:val="00E77294"/>
    <w:rsid w:val="00E83FAC"/>
    <w:rsid w:val="00E962BC"/>
    <w:rsid w:val="00E97568"/>
    <w:rsid w:val="00EC54F9"/>
    <w:rsid w:val="00EE6578"/>
    <w:rsid w:val="00F14BD9"/>
    <w:rsid w:val="00F157CC"/>
    <w:rsid w:val="00F55266"/>
    <w:rsid w:val="00F724FE"/>
    <w:rsid w:val="00F83924"/>
    <w:rsid w:val="00FE60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925C"/>
  <w15:chartTrackingRefBased/>
  <w15:docId w15:val="{2BBCE370-15EC-4C86-AB1D-92751C0D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66A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6A29"/>
  </w:style>
  <w:style w:type="paragraph" w:styleId="Pidipagina">
    <w:name w:val="footer"/>
    <w:basedOn w:val="Normale"/>
    <w:link w:val="PidipaginaCarattere"/>
    <w:uiPriority w:val="99"/>
    <w:unhideWhenUsed/>
    <w:rsid w:val="00C66A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6A29"/>
  </w:style>
  <w:style w:type="character" w:styleId="Collegamentoipertestuale">
    <w:name w:val="Hyperlink"/>
    <w:basedOn w:val="Carpredefinitoparagrafo"/>
    <w:uiPriority w:val="99"/>
    <w:unhideWhenUsed/>
    <w:rsid w:val="00CC2866"/>
    <w:rPr>
      <w:color w:val="0563C1" w:themeColor="hyperlink"/>
      <w:u w:val="single"/>
    </w:rPr>
  </w:style>
  <w:style w:type="paragraph" w:styleId="NormaleWeb">
    <w:name w:val="Normal (Web)"/>
    <w:basedOn w:val="Normale"/>
    <w:uiPriority w:val="99"/>
    <w:unhideWhenUsed/>
    <w:rsid w:val="00B4468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2A4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71627">
      <w:bodyDiv w:val="1"/>
      <w:marLeft w:val="0"/>
      <w:marRight w:val="0"/>
      <w:marTop w:val="0"/>
      <w:marBottom w:val="0"/>
      <w:divBdr>
        <w:top w:val="none" w:sz="0" w:space="0" w:color="auto"/>
        <w:left w:val="none" w:sz="0" w:space="0" w:color="auto"/>
        <w:bottom w:val="none" w:sz="0" w:space="0" w:color="auto"/>
        <w:right w:val="none" w:sz="0" w:space="0" w:color="auto"/>
      </w:divBdr>
    </w:div>
    <w:div w:id="866481243">
      <w:bodyDiv w:val="1"/>
      <w:marLeft w:val="0"/>
      <w:marRight w:val="0"/>
      <w:marTop w:val="0"/>
      <w:marBottom w:val="0"/>
      <w:divBdr>
        <w:top w:val="none" w:sz="0" w:space="0" w:color="auto"/>
        <w:left w:val="none" w:sz="0" w:space="0" w:color="auto"/>
        <w:bottom w:val="none" w:sz="0" w:space="0" w:color="auto"/>
        <w:right w:val="none" w:sz="0" w:space="0" w:color="auto"/>
      </w:divBdr>
    </w:div>
    <w:div w:id="117888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r.international@donnafugat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ldo.palermo@donnafug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8EFC1-8C58-46C7-9BAE-30FB0B92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397</Words>
  <Characters>2266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anna.ruini</dc:creator>
  <cp:keywords/>
  <dc:description/>
  <cp:lastModifiedBy>Donnafugata</cp:lastModifiedBy>
  <cp:revision>10</cp:revision>
  <cp:lastPrinted>2022-04-07T16:01:00Z</cp:lastPrinted>
  <dcterms:created xsi:type="dcterms:W3CDTF">2022-04-07T06:50:00Z</dcterms:created>
  <dcterms:modified xsi:type="dcterms:W3CDTF">2022-04-07T16:02:00Z</dcterms:modified>
</cp:coreProperties>
</file>