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5B188E" w14:textId="157F620D" w:rsidR="002C44DB" w:rsidRPr="009D7AAB" w:rsidRDefault="00533291" w:rsidP="00640926">
      <w:pPr>
        <w:pStyle w:val="Titolo1"/>
        <w:spacing w:after="240"/>
        <w:ind w:left="431" w:hanging="431"/>
        <w:jc w:val="center"/>
        <w:rPr>
          <w:rFonts w:ascii="Calibri" w:hAnsi="Calibri" w:cs="Calibri"/>
          <w:bCs/>
          <w:i w:val="0"/>
          <w:color w:val="auto"/>
          <w:sz w:val="18"/>
          <w:szCs w:val="18"/>
          <w:lang w:val="de-DE" w:eastAsia="it-IT"/>
        </w:rPr>
      </w:pPr>
      <w:r w:rsidRPr="009D7AAB">
        <w:rPr>
          <w:rFonts w:ascii="Calibri" w:hAnsi="Calibri" w:cs="Calibri"/>
          <w:bCs/>
          <w:i w:val="0"/>
          <w:color w:val="auto"/>
          <w:sz w:val="18"/>
          <w:szCs w:val="18"/>
          <w:lang w:val="de-DE" w:eastAsia="it-IT"/>
        </w:rPr>
        <w:t>PRESSEMITTEILUNG</w:t>
      </w:r>
    </w:p>
    <w:p w14:paraId="1224C88B" w14:textId="4B90208C" w:rsidR="0059484C" w:rsidRPr="009D7AAB" w:rsidRDefault="00A625B3" w:rsidP="00A625B3">
      <w:pPr>
        <w:pStyle w:val="Titolo1"/>
        <w:jc w:val="center"/>
        <w:rPr>
          <w:rFonts w:ascii="Calibri" w:hAnsi="Calibri" w:cs="Calibri"/>
          <w:b/>
          <w:bCs/>
          <w:color w:val="auto"/>
          <w:sz w:val="36"/>
          <w:szCs w:val="36"/>
          <w:lang w:val="de-DE" w:eastAsia="it-IT"/>
        </w:rPr>
      </w:pPr>
      <w:r w:rsidRPr="009D7AAB">
        <w:rPr>
          <w:rFonts w:ascii="Calibri" w:hAnsi="Calibri" w:cs="Calibri"/>
          <w:b/>
          <w:bCs/>
          <w:color w:val="auto"/>
          <w:sz w:val="36"/>
          <w:szCs w:val="36"/>
          <w:lang w:val="de-DE" w:eastAsia="it-IT"/>
        </w:rPr>
        <w:t xml:space="preserve">Calici di Stelle 2021: </w:t>
      </w:r>
      <w:r w:rsidR="00533291" w:rsidRPr="009D7AAB">
        <w:rPr>
          <w:rFonts w:ascii="Calibri" w:hAnsi="Calibri" w:cs="Calibri"/>
          <w:b/>
          <w:bCs/>
          <w:color w:val="auto"/>
          <w:sz w:val="36"/>
          <w:szCs w:val="36"/>
          <w:lang w:val="de-DE" w:eastAsia="it-IT"/>
        </w:rPr>
        <w:t>Wein</w:t>
      </w:r>
      <w:r w:rsidRPr="009D7AAB">
        <w:rPr>
          <w:rFonts w:ascii="Calibri" w:hAnsi="Calibri" w:cs="Calibri"/>
          <w:b/>
          <w:bCs/>
          <w:color w:val="auto"/>
          <w:sz w:val="36"/>
          <w:szCs w:val="36"/>
          <w:lang w:val="de-DE" w:eastAsia="it-IT"/>
        </w:rPr>
        <w:t xml:space="preserve"> </w:t>
      </w:r>
      <w:r w:rsidR="00533291" w:rsidRPr="009D7AAB">
        <w:rPr>
          <w:rFonts w:ascii="Calibri" w:hAnsi="Calibri" w:cs="Calibri"/>
          <w:b/>
          <w:bCs/>
          <w:color w:val="auto"/>
          <w:sz w:val="36"/>
          <w:szCs w:val="36"/>
          <w:lang w:val="de-DE" w:eastAsia="it-IT"/>
        </w:rPr>
        <w:t>und Tanz</w:t>
      </w:r>
      <w:r w:rsidRPr="009D7AAB">
        <w:rPr>
          <w:rFonts w:ascii="Calibri" w:hAnsi="Calibri" w:cs="Calibri"/>
          <w:b/>
          <w:bCs/>
          <w:color w:val="auto"/>
          <w:sz w:val="36"/>
          <w:szCs w:val="36"/>
          <w:lang w:val="de-DE" w:eastAsia="it-IT"/>
        </w:rPr>
        <w:t xml:space="preserve"> </w:t>
      </w:r>
    </w:p>
    <w:p w14:paraId="282E30B9" w14:textId="4ABBCDA5" w:rsidR="00A625B3" w:rsidRPr="009D7AAB" w:rsidRDefault="00533291" w:rsidP="00A625B3">
      <w:pPr>
        <w:pStyle w:val="Titolo1"/>
        <w:jc w:val="center"/>
        <w:rPr>
          <w:rFonts w:ascii="Calibri" w:hAnsi="Calibri" w:cs="Calibri"/>
          <w:b/>
          <w:bCs/>
          <w:color w:val="auto"/>
          <w:sz w:val="40"/>
          <w:szCs w:val="40"/>
          <w:lang w:val="de-DE" w:eastAsia="it-IT"/>
        </w:rPr>
      </w:pPr>
      <w:r w:rsidRPr="009D7AAB">
        <w:rPr>
          <w:rFonts w:ascii="Calibri" w:hAnsi="Calibri" w:cs="Calibri"/>
          <w:b/>
          <w:bCs/>
          <w:color w:val="auto"/>
          <w:sz w:val="36"/>
          <w:szCs w:val="36"/>
          <w:lang w:val="de-DE" w:eastAsia="it-IT"/>
        </w:rPr>
        <w:t>Die Schönheit prägt den Neustart Italiens</w:t>
      </w:r>
    </w:p>
    <w:p w14:paraId="0F0FF3D7" w14:textId="761F0FD2" w:rsidR="00A625B3" w:rsidRPr="009D7AAB" w:rsidRDefault="00A625B3" w:rsidP="0059484C">
      <w:pPr>
        <w:pStyle w:val="Titolo1"/>
        <w:jc w:val="both"/>
        <w:rPr>
          <w:rFonts w:ascii="Calibri" w:hAnsi="Calibri" w:cs="Calibri"/>
          <w:b/>
          <w:bCs/>
          <w:i w:val="0"/>
          <w:color w:val="auto"/>
          <w:sz w:val="32"/>
          <w:szCs w:val="32"/>
          <w:lang w:val="de-DE" w:eastAsia="it-IT"/>
        </w:rPr>
      </w:pPr>
    </w:p>
    <w:p w14:paraId="1DDB6E69" w14:textId="56E65754" w:rsidR="002C14D3" w:rsidRPr="009D7AAB" w:rsidRDefault="00533291" w:rsidP="002700D0">
      <w:pPr>
        <w:spacing w:after="0" w:line="240" w:lineRule="auto"/>
        <w:jc w:val="center"/>
        <w:rPr>
          <w:sz w:val="28"/>
          <w:szCs w:val="28"/>
          <w:lang w:val="de-DE"/>
        </w:rPr>
      </w:pPr>
      <w:r w:rsidRPr="009D7AAB">
        <w:rPr>
          <w:sz w:val="28"/>
          <w:szCs w:val="28"/>
          <w:lang w:val="de-DE"/>
        </w:rPr>
        <w:t>Eine magische Nacht in den Weinbergen von</w:t>
      </w:r>
      <w:r w:rsidR="002C14D3" w:rsidRPr="009D7AAB">
        <w:rPr>
          <w:sz w:val="28"/>
          <w:szCs w:val="28"/>
          <w:lang w:val="de-DE"/>
        </w:rPr>
        <w:t xml:space="preserve"> Acate</w:t>
      </w:r>
      <w:r w:rsidR="00A72047" w:rsidRPr="009D7AAB">
        <w:rPr>
          <w:sz w:val="28"/>
          <w:szCs w:val="28"/>
          <w:lang w:val="de-DE"/>
        </w:rPr>
        <w:t xml:space="preserve"> </w:t>
      </w:r>
      <w:r w:rsidRPr="009D7AAB">
        <w:rPr>
          <w:sz w:val="28"/>
          <w:szCs w:val="28"/>
          <w:lang w:val="de-DE"/>
        </w:rPr>
        <w:t>am</w:t>
      </w:r>
      <w:r w:rsidR="00A72047" w:rsidRPr="009D7AAB">
        <w:rPr>
          <w:sz w:val="28"/>
          <w:szCs w:val="28"/>
          <w:lang w:val="de-DE"/>
        </w:rPr>
        <w:t xml:space="preserve"> 10</w:t>
      </w:r>
      <w:r w:rsidRPr="009D7AAB">
        <w:rPr>
          <w:sz w:val="28"/>
          <w:szCs w:val="28"/>
          <w:lang w:val="de-DE"/>
        </w:rPr>
        <w:t>. August</w:t>
      </w:r>
      <w:r w:rsidR="00A72047" w:rsidRPr="009D7AAB">
        <w:rPr>
          <w:sz w:val="28"/>
          <w:szCs w:val="28"/>
          <w:lang w:val="de-DE"/>
        </w:rPr>
        <w:t xml:space="preserve">. </w:t>
      </w:r>
      <w:r w:rsidRPr="009D7AAB">
        <w:rPr>
          <w:sz w:val="28"/>
          <w:szCs w:val="28"/>
          <w:lang w:val="de-DE"/>
        </w:rPr>
        <w:t>Eine Auslese an historischen Jahrgängen, raffinierte</w:t>
      </w:r>
      <w:r w:rsidR="00EC5FF8" w:rsidRPr="009D7AAB">
        <w:rPr>
          <w:sz w:val="28"/>
          <w:szCs w:val="28"/>
          <w:lang w:val="de-DE"/>
        </w:rPr>
        <w:t xml:space="preserve"> kulinarische</w:t>
      </w:r>
      <w:r w:rsidRPr="009D7AAB">
        <w:rPr>
          <w:sz w:val="28"/>
          <w:szCs w:val="28"/>
          <w:lang w:val="de-DE"/>
        </w:rPr>
        <w:t xml:space="preserve"> Kombinationen und Tanzkunst</w:t>
      </w:r>
      <w:r w:rsidR="00A72047" w:rsidRPr="009D7AAB">
        <w:rPr>
          <w:sz w:val="28"/>
          <w:szCs w:val="28"/>
          <w:lang w:val="de-DE"/>
        </w:rPr>
        <w:t>.</w:t>
      </w:r>
      <w:r w:rsidR="002C14D3" w:rsidRPr="009D7AAB">
        <w:rPr>
          <w:sz w:val="28"/>
          <w:szCs w:val="28"/>
          <w:lang w:val="de-DE"/>
        </w:rPr>
        <w:t xml:space="preserve"> </w:t>
      </w:r>
      <w:r w:rsidR="00A33E2D" w:rsidRPr="009D7AAB">
        <w:rPr>
          <w:sz w:val="28"/>
          <w:szCs w:val="28"/>
          <w:lang w:val="de-DE"/>
        </w:rPr>
        <w:t xml:space="preserve">Herausragende Gäste und Künstler mit einer Ballettaufführung zu Ehren von </w:t>
      </w:r>
      <w:r w:rsidR="002C14D3" w:rsidRPr="009D7AAB">
        <w:rPr>
          <w:sz w:val="28"/>
          <w:szCs w:val="28"/>
          <w:lang w:val="de-DE"/>
        </w:rPr>
        <w:t>Carla Fracci.</w:t>
      </w:r>
    </w:p>
    <w:p w14:paraId="2F0212A5" w14:textId="3834630C" w:rsidR="00415236" w:rsidRPr="009D7AAB" w:rsidRDefault="00D13AF2" w:rsidP="00AE0B66">
      <w:pPr>
        <w:pStyle w:val="Nessunaspaziatura"/>
        <w:spacing w:line="276" w:lineRule="auto"/>
        <w:jc w:val="both"/>
        <w:rPr>
          <w:rFonts w:eastAsia="Times New Roman" w:cstheme="minorHAnsi"/>
          <w:highlight w:val="yellow"/>
          <w:lang w:val="de-DE"/>
        </w:rPr>
      </w:pPr>
      <w:r w:rsidRPr="009D7AAB">
        <w:rPr>
          <w:rFonts w:eastAsia="Times New Roman" w:cstheme="minorHAnsi"/>
          <w:noProof/>
          <w:highlight w:val="yellow"/>
          <w:lang w:val="de-DE"/>
        </w:rPr>
        <w:drawing>
          <wp:anchor distT="0" distB="0" distL="114300" distR="114300" simplePos="0" relativeHeight="251659264" behindDoc="0" locked="0" layoutInCell="1" allowOverlap="1" wp14:anchorId="5136AD37" wp14:editId="104ABB05">
            <wp:simplePos x="0" y="0"/>
            <wp:positionH relativeFrom="column">
              <wp:posOffset>4458335</wp:posOffset>
            </wp:positionH>
            <wp:positionV relativeFrom="paragraph">
              <wp:posOffset>171450</wp:posOffset>
            </wp:positionV>
            <wp:extent cx="1736090" cy="1616075"/>
            <wp:effectExtent l="0" t="0" r="0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" t="18834" r="12816" b="4504"/>
                    <a:stretch/>
                  </pic:blipFill>
                  <pic:spPr bwMode="auto">
                    <a:xfrm>
                      <a:off x="0" y="0"/>
                      <a:ext cx="1736090" cy="161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7AAB">
        <w:rPr>
          <w:rFonts w:eastAsia="Times New Roman" w:cstheme="minorHAnsi"/>
          <w:noProof/>
          <w:highlight w:val="yellow"/>
          <w:lang w:val="de-DE"/>
        </w:rPr>
        <w:drawing>
          <wp:anchor distT="0" distB="0" distL="114300" distR="114300" simplePos="0" relativeHeight="251661312" behindDoc="0" locked="0" layoutInCell="1" allowOverlap="1" wp14:anchorId="08A5FCB3" wp14:editId="46F5779B">
            <wp:simplePos x="0" y="0"/>
            <wp:positionH relativeFrom="margin">
              <wp:posOffset>1919404</wp:posOffset>
            </wp:positionH>
            <wp:positionV relativeFrom="paragraph">
              <wp:posOffset>159452</wp:posOffset>
            </wp:positionV>
            <wp:extent cx="2433955" cy="1619885"/>
            <wp:effectExtent l="0" t="0" r="4445" b="0"/>
            <wp:wrapSquare wrapText="bothSides"/>
            <wp:docPr id="3" name="Immagine 3" descr="Immagine che contiene esterni, cielo, edific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esterni, cielo, edificio&#10;&#10;Descrizione generat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95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AAB">
        <w:rPr>
          <w:rFonts w:eastAsia="Times New Roman" w:cstheme="minorHAnsi"/>
          <w:noProof/>
          <w:highlight w:val="yellow"/>
          <w:lang w:val="de-DE"/>
        </w:rPr>
        <w:drawing>
          <wp:anchor distT="0" distB="0" distL="114300" distR="114300" simplePos="0" relativeHeight="251662336" behindDoc="0" locked="0" layoutInCell="1" allowOverlap="1" wp14:anchorId="3627B7FF" wp14:editId="51C4DC8E">
            <wp:simplePos x="0" y="0"/>
            <wp:positionH relativeFrom="page">
              <wp:posOffset>708059</wp:posOffset>
            </wp:positionH>
            <wp:positionV relativeFrom="paragraph">
              <wp:posOffset>159051</wp:posOffset>
            </wp:positionV>
            <wp:extent cx="1946910" cy="1619885"/>
            <wp:effectExtent l="0" t="0" r="0" b="0"/>
            <wp:wrapSquare wrapText="bothSides"/>
            <wp:docPr id="4" name="Immagine 4" descr="Immagine che contiene persona, abbigliamento, posand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persona, abbigliamento, posand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7AAB">
        <w:rPr>
          <w:rFonts w:eastAsia="Times New Roman" w:cstheme="minorHAnsi"/>
          <w:noProof/>
          <w:highlight w:val="yellow"/>
          <w:lang w:val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4F5BD" wp14:editId="47D0F722">
                <wp:simplePos x="0" y="0"/>
                <wp:positionH relativeFrom="margin">
                  <wp:posOffset>5334000</wp:posOffset>
                </wp:positionH>
                <wp:positionV relativeFrom="paragraph">
                  <wp:posOffset>832485</wp:posOffset>
                </wp:positionV>
                <wp:extent cx="1501775" cy="30289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501775" cy="302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FCE3C" w14:textId="6EC679D7" w:rsidR="00336478" w:rsidRPr="002C6719" w:rsidRDefault="00355F52" w:rsidP="002C6719">
                            <w:pPr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C6719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©</w:t>
                            </w:r>
                            <w:r w:rsidR="00336478" w:rsidRPr="002C671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Jack </w:t>
                            </w:r>
                            <w:proofErr w:type="spellStart"/>
                            <w:r w:rsidR="00336478" w:rsidRPr="002C671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Devant</w:t>
                            </w:r>
                            <w:proofErr w:type="spellEnd"/>
                            <w:r w:rsidR="00336478" w:rsidRPr="002C6719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E4F5B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20pt;margin-top:65.55pt;width:118.25pt;height:23.85pt;rotation:-90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" filled="f" stroked="f">
                <v:textbox>
                  <w:txbxContent>
                    <w:p w14:paraId="729FCE3C" w14:textId="6EC679D7" w:rsidR="00336478" w:rsidRPr="002C6719" w:rsidRDefault="00355F52" w:rsidP="002C6719">
                      <w:pPr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2C6719">
                        <w:rPr>
                          <w:color w:val="FFFFFF" w:themeColor="background1"/>
                          <w:sz w:val="16"/>
                          <w:szCs w:val="16"/>
                        </w:rPr>
                        <w:t>©</w:t>
                      </w:r>
                      <w:r w:rsidR="00336478" w:rsidRPr="002C6719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Jack </w:t>
                      </w:r>
                      <w:proofErr w:type="spellStart"/>
                      <w:r w:rsidR="00336478" w:rsidRPr="002C6719">
                        <w:rPr>
                          <w:color w:val="FFFFFF" w:themeColor="background1"/>
                          <w:sz w:val="14"/>
                          <w:szCs w:val="14"/>
                        </w:rPr>
                        <w:t>Devant</w:t>
                      </w:r>
                      <w:proofErr w:type="spellEnd"/>
                      <w:r w:rsidR="00336478" w:rsidRPr="002C6719">
                        <w:rPr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8BEAA" w14:textId="3A5F8A94" w:rsidR="00336478" w:rsidRPr="009D7AAB" w:rsidRDefault="00336478" w:rsidP="00AE0B66">
      <w:pPr>
        <w:pStyle w:val="Nessunaspaziatura"/>
        <w:spacing w:line="276" w:lineRule="auto"/>
        <w:jc w:val="both"/>
        <w:rPr>
          <w:rFonts w:eastAsia="Times New Roman" w:cstheme="minorHAnsi"/>
          <w:highlight w:val="yellow"/>
          <w:lang w:val="de-DE"/>
        </w:rPr>
      </w:pPr>
    </w:p>
    <w:p w14:paraId="23095CE4" w14:textId="5D81BBF3" w:rsidR="00AB418C" w:rsidRPr="00326D72" w:rsidRDefault="009D7AAB" w:rsidP="00C46C19">
      <w:pPr>
        <w:pStyle w:val="Nessunaspaziatura"/>
        <w:spacing w:before="80" w:after="80" w:line="276" w:lineRule="auto"/>
        <w:jc w:val="both"/>
        <w:rPr>
          <w:rFonts w:eastAsia="Times New Roman" w:cstheme="minorHAnsi"/>
          <w:lang w:val="de-DE"/>
        </w:rPr>
      </w:pPr>
      <w:r w:rsidRPr="00326D72">
        <w:rPr>
          <w:rFonts w:eastAsia="Times New Roman" w:cstheme="minorHAnsi"/>
          <w:lang w:val="de-DE"/>
        </w:rPr>
        <w:t xml:space="preserve">Das diesjährige </w:t>
      </w:r>
      <w:r w:rsidR="00D37FA6" w:rsidRPr="00326D72">
        <w:rPr>
          <w:rFonts w:eastAsia="Times New Roman" w:cstheme="minorHAnsi"/>
          <w:b/>
          <w:lang w:val="de-DE"/>
        </w:rPr>
        <w:t>Ca</w:t>
      </w:r>
      <w:r w:rsidR="00E50B36" w:rsidRPr="00326D72">
        <w:rPr>
          <w:rFonts w:eastAsia="Times New Roman" w:cstheme="minorHAnsi"/>
          <w:b/>
          <w:lang w:val="de-DE"/>
        </w:rPr>
        <w:t>lici di Stelle 2021</w:t>
      </w:r>
      <w:r w:rsidR="00E50B36" w:rsidRPr="00326D72">
        <w:rPr>
          <w:rFonts w:eastAsia="Times New Roman" w:cstheme="minorHAnsi"/>
          <w:lang w:val="de-DE"/>
        </w:rPr>
        <w:t xml:space="preserve"> </w:t>
      </w:r>
      <w:r w:rsidR="00D37FA6" w:rsidRPr="00326D72">
        <w:rPr>
          <w:rFonts w:eastAsia="Times New Roman" w:cstheme="minorHAnsi"/>
          <w:lang w:val="de-DE"/>
        </w:rPr>
        <w:t>von</w:t>
      </w:r>
      <w:r w:rsidR="00E50B36" w:rsidRPr="00326D72">
        <w:rPr>
          <w:rFonts w:eastAsia="Times New Roman" w:cstheme="minorHAnsi"/>
          <w:lang w:val="de-DE"/>
        </w:rPr>
        <w:t xml:space="preserve"> Donnafugata </w:t>
      </w:r>
      <w:r w:rsidR="00D37FA6" w:rsidRPr="00326D72">
        <w:rPr>
          <w:rFonts w:eastAsia="Times New Roman" w:cstheme="minorHAnsi"/>
          <w:lang w:val="de-DE"/>
        </w:rPr>
        <w:t>in dem Gut von</w:t>
      </w:r>
      <w:r w:rsidR="008F4888" w:rsidRPr="00326D72">
        <w:rPr>
          <w:rFonts w:eastAsia="Times New Roman" w:cstheme="minorHAnsi"/>
          <w:lang w:val="de-DE"/>
        </w:rPr>
        <w:t xml:space="preserve"> </w:t>
      </w:r>
      <w:r w:rsidR="00F379E9" w:rsidRPr="00326D72">
        <w:rPr>
          <w:rFonts w:eastAsia="Times New Roman" w:cstheme="minorHAnsi"/>
          <w:lang w:val="de-DE"/>
        </w:rPr>
        <w:t xml:space="preserve">Vittoria, in </w:t>
      </w:r>
      <w:r w:rsidR="00D37FA6" w:rsidRPr="00326D72">
        <w:rPr>
          <w:rFonts w:eastAsia="Times New Roman" w:cstheme="minorHAnsi"/>
          <w:lang w:val="de-DE"/>
        </w:rPr>
        <w:t>der Ortschaft</w:t>
      </w:r>
      <w:r w:rsidR="00F379E9" w:rsidRPr="00326D72">
        <w:rPr>
          <w:rFonts w:eastAsia="Times New Roman" w:cstheme="minorHAnsi"/>
          <w:lang w:val="de-DE"/>
        </w:rPr>
        <w:t xml:space="preserve"> </w:t>
      </w:r>
      <w:r w:rsidR="008F4888" w:rsidRPr="00326D72">
        <w:rPr>
          <w:rFonts w:eastAsia="Times New Roman" w:cstheme="minorHAnsi"/>
          <w:lang w:val="de-DE"/>
        </w:rPr>
        <w:t>Acate</w:t>
      </w:r>
      <w:r w:rsidR="00F379E9" w:rsidRPr="00326D72">
        <w:rPr>
          <w:rFonts w:eastAsia="Times New Roman" w:cstheme="minorHAnsi"/>
          <w:lang w:val="de-DE"/>
        </w:rPr>
        <w:t xml:space="preserve"> (RG)</w:t>
      </w:r>
      <w:r w:rsidRPr="00326D72">
        <w:rPr>
          <w:rFonts w:eastAsia="Times New Roman" w:cstheme="minorHAnsi"/>
          <w:lang w:val="de-DE"/>
        </w:rPr>
        <w:t xml:space="preserve">, gleicht einer Erstaufführung im Theater. </w:t>
      </w:r>
      <w:r w:rsidR="00D37FA6" w:rsidRPr="00326D72">
        <w:rPr>
          <w:rFonts w:eastAsia="Times New Roman" w:cstheme="minorHAnsi"/>
          <w:lang w:val="de-DE"/>
        </w:rPr>
        <w:t>Der Bezug</w:t>
      </w:r>
      <w:r w:rsidRPr="00326D72">
        <w:rPr>
          <w:rFonts w:eastAsia="Times New Roman" w:cstheme="minorHAnsi"/>
          <w:lang w:val="de-DE"/>
        </w:rPr>
        <w:t xml:space="preserve"> ist kein Zufall: Diese Nacht und dieser</w:t>
      </w:r>
      <w:r w:rsidR="00D37FA6" w:rsidRPr="00326D72">
        <w:rPr>
          <w:rFonts w:eastAsia="Times New Roman" w:cstheme="minorHAnsi"/>
          <w:lang w:val="de-DE"/>
        </w:rPr>
        <w:t xml:space="preserve"> Arbeitsort, zwischen den Weinbergen und der Kellerei, </w:t>
      </w:r>
      <w:r w:rsidRPr="00326D72">
        <w:rPr>
          <w:rFonts w:eastAsia="Times New Roman" w:cstheme="minorHAnsi"/>
          <w:lang w:val="de-DE"/>
        </w:rPr>
        <w:t xml:space="preserve">werden </w:t>
      </w:r>
      <w:r w:rsidR="00326D72" w:rsidRPr="00326D72">
        <w:rPr>
          <w:rFonts w:eastAsia="Times New Roman" w:cstheme="minorHAnsi"/>
          <w:lang w:val="de-DE"/>
        </w:rPr>
        <w:t>zum Schauplatz</w:t>
      </w:r>
      <w:r w:rsidR="00D37FA6" w:rsidRPr="00326D72">
        <w:rPr>
          <w:rFonts w:eastAsia="Times New Roman" w:cstheme="minorHAnsi"/>
          <w:lang w:val="de-DE"/>
        </w:rPr>
        <w:t xml:space="preserve"> einer einmaligen Erfahrung</w:t>
      </w:r>
      <w:r w:rsidR="002C6719" w:rsidRPr="00326D72">
        <w:rPr>
          <w:rFonts w:eastAsia="Times New Roman" w:cstheme="minorHAnsi"/>
          <w:lang w:val="de-DE"/>
        </w:rPr>
        <w:t xml:space="preserve">. </w:t>
      </w:r>
      <w:r w:rsidR="00326D72" w:rsidRPr="00326D72">
        <w:rPr>
          <w:rFonts w:eastAsia="Times New Roman" w:cstheme="minorHAnsi"/>
          <w:lang w:val="de-DE"/>
        </w:rPr>
        <w:t>Wie bereits</w:t>
      </w:r>
      <w:r w:rsidR="00D37FA6" w:rsidRPr="00326D72">
        <w:rPr>
          <w:rFonts w:eastAsia="Times New Roman" w:cstheme="minorHAnsi"/>
          <w:lang w:val="de-DE"/>
        </w:rPr>
        <w:t xml:space="preserve"> mehrmals von dem sizilianischen Unternehmen ausprobiert </w:t>
      </w:r>
      <w:r w:rsidR="00326D72" w:rsidRPr="00326D72">
        <w:rPr>
          <w:rFonts w:eastAsia="Times New Roman" w:cstheme="minorHAnsi"/>
          <w:lang w:val="de-DE"/>
        </w:rPr>
        <w:t>wurde, kommt die Verbindung zwischen</w:t>
      </w:r>
      <w:r w:rsidR="00D37FA6" w:rsidRPr="00326D72">
        <w:rPr>
          <w:rFonts w:eastAsia="Times New Roman" w:cstheme="minorHAnsi"/>
          <w:lang w:val="de-DE"/>
        </w:rPr>
        <w:t xml:space="preserve"> Wein </w:t>
      </w:r>
      <w:r w:rsidR="00326D72" w:rsidRPr="00326D72">
        <w:rPr>
          <w:rFonts w:eastAsia="Times New Roman" w:cstheme="minorHAnsi"/>
          <w:lang w:val="de-DE"/>
        </w:rPr>
        <w:t>und</w:t>
      </w:r>
      <w:r w:rsidR="00D37FA6" w:rsidRPr="00326D72">
        <w:rPr>
          <w:rFonts w:eastAsia="Times New Roman" w:cstheme="minorHAnsi"/>
          <w:lang w:val="de-DE"/>
        </w:rPr>
        <w:t xml:space="preserve"> Kunst, Musik und der raffiniertesten Geselligkeit </w:t>
      </w:r>
      <w:r w:rsidR="00326D72" w:rsidRPr="00326D72">
        <w:rPr>
          <w:rFonts w:eastAsia="Times New Roman" w:cstheme="minorHAnsi"/>
          <w:lang w:val="de-DE"/>
        </w:rPr>
        <w:t>auf die Bühne.</w:t>
      </w:r>
      <w:r w:rsidR="00AB418C" w:rsidRPr="00326D72">
        <w:rPr>
          <w:rFonts w:eastAsia="Times New Roman" w:cstheme="minorHAnsi"/>
          <w:lang w:val="de-DE"/>
        </w:rPr>
        <w:t xml:space="preserve"> </w:t>
      </w:r>
      <w:r w:rsidR="00326D72" w:rsidRPr="00326D72">
        <w:rPr>
          <w:rFonts w:eastAsia="Times New Roman" w:cstheme="minorHAnsi"/>
          <w:lang w:val="de-DE"/>
        </w:rPr>
        <w:t xml:space="preserve">Diese </w:t>
      </w:r>
      <w:r w:rsidR="00D37FA6" w:rsidRPr="00326D72">
        <w:rPr>
          <w:rFonts w:eastAsia="Times New Roman" w:cstheme="minorHAnsi"/>
          <w:lang w:val="de-DE"/>
        </w:rPr>
        <w:t>Nacht von San Lorenzo</w:t>
      </w:r>
      <w:r w:rsidR="00326D72" w:rsidRPr="00326D72">
        <w:rPr>
          <w:rFonts w:eastAsia="Times New Roman" w:cstheme="minorHAnsi"/>
          <w:lang w:val="de-DE"/>
        </w:rPr>
        <w:t xml:space="preserve"> wird</w:t>
      </w:r>
      <w:r w:rsidR="00D37FA6" w:rsidRPr="00326D72">
        <w:rPr>
          <w:rFonts w:eastAsia="Times New Roman" w:cstheme="minorHAnsi"/>
          <w:lang w:val="de-DE"/>
        </w:rPr>
        <w:t xml:space="preserve"> aufgrund der Seltenhe</w:t>
      </w:r>
      <w:r w:rsidR="00326D72" w:rsidRPr="00326D72">
        <w:rPr>
          <w:rFonts w:eastAsia="Times New Roman" w:cstheme="minorHAnsi"/>
          <w:lang w:val="de-DE"/>
        </w:rPr>
        <w:t>it der vorgeschlagenen Weine</w:t>
      </w:r>
      <w:r w:rsidR="00AB418C" w:rsidRPr="00326D72">
        <w:rPr>
          <w:rFonts w:eastAsia="Times New Roman" w:cstheme="minorHAnsi"/>
          <w:lang w:val="de-DE"/>
        </w:rPr>
        <w:t xml:space="preserve">– </w:t>
      </w:r>
      <w:r w:rsidR="00AB418C" w:rsidRPr="00326D72">
        <w:rPr>
          <w:rFonts w:eastAsia="Times New Roman" w:cstheme="minorHAnsi"/>
          <w:b/>
          <w:bCs/>
          <w:lang w:val="de-DE"/>
        </w:rPr>
        <w:t>Antonio Rallo</w:t>
      </w:r>
      <w:r w:rsidR="001E36D1" w:rsidRPr="00326D72">
        <w:rPr>
          <w:rFonts w:eastAsia="Times New Roman" w:cstheme="minorHAnsi"/>
          <w:lang w:val="de-DE"/>
        </w:rPr>
        <w:t xml:space="preserve">, </w:t>
      </w:r>
      <w:r w:rsidR="00326D72" w:rsidRPr="00326D72">
        <w:rPr>
          <w:rFonts w:eastAsia="Times New Roman" w:cstheme="minorHAnsi"/>
          <w:lang w:val="de-DE"/>
        </w:rPr>
        <w:t>Winem</w:t>
      </w:r>
      <w:r w:rsidR="00AB418C" w:rsidRPr="00326D72">
        <w:rPr>
          <w:rFonts w:eastAsia="Times New Roman" w:cstheme="minorHAnsi"/>
          <w:lang w:val="de-DE"/>
        </w:rPr>
        <w:t xml:space="preserve">aker </w:t>
      </w:r>
      <w:r w:rsidR="0058675B" w:rsidRPr="00326D72">
        <w:rPr>
          <w:rFonts w:eastAsia="Times New Roman" w:cstheme="minorHAnsi"/>
          <w:lang w:val="de-DE"/>
        </w:rPr>
        <w:t>des Unternehmens</w:t>
      </w:r>
      <w:r w:rsidR="001E36D1" w:rsidRPr="00326D72">
        <w:rPr>
          <w:rFonts w:eastAsia="Times New Roman" w:cstheme="minorHAnsi"/>
          <w:lang w:val="de-DE"/>
        </w:rPr>
        <w:t>,</w:t>
      </w:r>
      <w:r w:rsidR="00AB418C" w:rsidRPr="00326D72">
        <w:rPr>
          <w:rFonts w:eastAsia="Times New Roman" w:cstheme="minorHAnsi"/>
          <w:lang w:val="de-DE"/>
        </w:rPr>
        <w:t xml:space="preserve"> </w:t>
      </w:r>
      <w:r w:rsidR="00326D72" w:rsidRPr="00326D72">
        <w:rPr>
          <w:rFonts w:eastAsia="Times New Roman" w:cstheme="minorHAnsi"/>
          <w:lang w:val="de-DE"/>
        </w:rPr>
        <w:t>hat sie</w:t>
      </w:r>
      <w:r w:rsidR="00B1409B" w:rsidRPr="00326D72">
        <w:rPr>
          <w:rFonts w:eastAsia="Times New Roman" w:cstheme="minorHAnsi"/>
          <w:lang w:val="de-DE"/>
        </w:rPr>
        <w:t xml:space="preserve"> aus dem Familienbestand ausgewählt </w:t>
      </w:r>
      <w:r w:rsidR="00227CC7" w:rsidRPr="00326D72">
        <w:rPr>
          <w:rFonts w:eastAsia="Times New Roman" w:cstheme="minorHAnsi"/>
          <w:lang w:val="de-DE"/>
        </w:rPr>
        <w:t xml:space="preserve"> </w:t>
      </w:r>
      <w:r w:rsidR="001E36D1" w:rsidRPr="00326D72">
        <w:rPr>
          <w:rFonts w:eastAsia="Times New Roman" w:cstheme="minorHAnsi"/>
          <w:lang w:val="de-DE"/>
        </w:rPr>
        <w:t xml:space="preserve">– </w:t>
      </w:r>
      <w:r w:rsidR="00B1409B" w:rsidRPr="00326D72">
        <w:rPr>
          <w:rFonts w:eastAsia="Times New Roman" w:cstheme="minorHAnsi"/>
          <w:lang w:val="de-DE"/>
        </w:rPr>
        <w:t xml:space="preserve">aufgrund der Raffinesse der Gerichte und der </w:t>
      </w:r>
      <w:r w:rsidR="00326D72" w:rsidRPr="00326D72">
        <w:rPr>
          <w:rFonts w:eastAsia="Times New Roman" w:cstheme="minorHAnsi"/>
          <w:lang w:val="de-DE"/>
        </w:rPr>
        <w:t xml:space="preserve">einzigartigen </w:t>
      </w:r>
      <w:r w:rsidR="00326D72">
        <w:rPr>
          <w:rFonts w:eastAsia="Times New Roman" w:cstheme="minorHAnsi"/>
          <w:lang w:val="de-DE"/>
        </w:rPr>
        <w:t>Aufmerksamkeit gegenüber den</w:t>
      </w:r>
      <w:r w:rsidR="00B1409B" w:rsidRPr="00326D72">
        <w:rPr>
          <w:rFonts w:eastAsia="Times New Roman" w:cstheme="minorHAnsi"/>
          <w:lang w:val="de-DE"/>
        </w:rPr>
        <w:t xml:space="preserve"> Gäste</w:t>
      </w:r>
      <w:r w:rsidR="00326D72">
        <w:rPr>
          <w:rFonts w:eastAsia="Times New Roman" w:cstheme="minorHAnsi"/>
          <w:lang w:val="de-DE"/>
        </w:rPr>
        <w:t>n</w:t>
      </w:r>
      <w:r w:rsidR="00326D72" w:rsidRPr="00326D72">
        <w:rPr>
          <w:rFonts w:eastAsia="Times New Roman" w:cstheme="minorHAnsi"/>
          <w:lang w:val="de-DE"/>
        </w:rPr>
        <w:t xml:space="preserve"> in guter Erinnerung bleiben</w:t>
      </w:r>
      <w:r w:rsidR="00B1409B" w:rsidRPr="00326D72">
        <w:rPr>
          <w:rFonts w:eastAsia="Times New Roman" w:cstheme="minorHAnsi"/>
          <w:lang w:val="de-DE"/>
        </w:rPr>
        <w:t xml:space="preserve">. </w:t>
      </w:r>
      <w:r w:rsidR="00326D72" w:rsidRPr="00326D72">
        <w:rPr>
          <w:rFonts w:eastAsia="Times New Roman" w:cstheme="minorHAnsi"/>
          <w:lang w:val="de-DE"/>
        </w:rPr>
        <w:t>Der Tanz wird weitere Emotionen schenken</w:t>
      </w:r>
      <w:r w:rsidR="00F35A49" w:rsidRPr="00326D72">
        <w:rPr>
          <w:rFonts w:eastAsia="Times New Roman" w:cstheme="minorHAnsi"/>
          <w:lang w:val="de-DE"/>
        </w:rPr>
        <w:t>.</w:t>
      </w:r>
    </w:p>
    <w:p w14:paraId="0104B0BE" w14:textId="0BD2440F" w:rsidR="00FB66C5" w:rsidRPr="009D7AAB" w:rsidRDefault="00B1409B" w:rsidP="00C46C19">
      <w:pPr>
        <w:pStyle w:val="Nessunaspaziatura"/>
        <w:spacing w:before="80" w:after="80" w:line="276" w:lineRule="auto"/>
        <w:jc w:val="both"/>
        <w:rPr>
          <w:rFonts w:eastAsia="Times New Roman" w:cstheme="minorHAnsi"/>
          <w:lang w:val="de-DE"/>
        </w:rPr>
      </w:pPr>
      <w:r w:rsidRPr="009D7AAB">
        <w:rPr>
          <w:rFonts w:eastAsia="Times New Roman" w:cstheme="minorHAnsi"/>
          <w:lang w:val="de-DE"/>
        </w:rPr>
        <w:t xml:space="preserve">Das Ballett </w:t>
      </w:r>
      <w:r w:rsidR="00177D69" w:rsidRPr="009D7AAB">
        <w:rPr>
          <w:rFonts w:eastAsia="Times New Roman" w:cstheme="minorHAnsi"/>
          <w:lang w:val="de-DE"/>
        </w:rPr>
        <w:t>prägt</w:t>
      </w:r>
      <w:r w:rsidRPr="009D7AAB">
        <w:rPr>
          <w:rFonts w:eastAsia="Times New Roman" w:cstheme="minorHAnsi"/>
          <w:lang w:val="de-DE"/>
        </w:rPr>
        <w:t xml:space="preserve"> </w:t>
      </w:r>
      <w:r w:rsidR="00FB66C5" w:rsidRPr="009D7AAB">
        <w:rPr>
          <w:rFonts w:eastAsia="Times New Roman" w:cstheme="minorHAnsi"/>
          <w:lang w:val="de-DE"/>
        </w:rPr>
        <w:t>Calici di Stelle</w:t>
      </w:r>
      <w:r w:rsidRPr="009D7AAB">
        <w:rPr>
          <w:rFonts w:eastAsia="Times New Roman" w:cstheme="minorHAnsi"/>
          <w:lang w:val="de-DE"/>
        </w:rPr>
        <w:t xml:space="preserve"> im ganz großen Stil, mit einem exklusiven Event in Hommage an </w:t>
      </w:r>
      <w:r w:rsidR="008F4888" w:rsidRPr="009D7AAB">
        <w:rPr>
          <w:b/>
          <w:lang w:val="de-DE"/>
        </w:rPr>
        <w:t>Carla Fracci</w:t>
      </w:r>
      <w:r w:rsidR="008F4888" w:rsidRPr="009D7AAB">
        <w:rPr>
          <w:lang w:val="de-DE"/>
        </w:rPr>
        <w:t xml:space="preserve">, </w:t>
      </w:r>
      <w:r w:rsidRPr="009D7AAB">
        <w:rPr>
          <w:lang w:val="de-DE"/>
        </w:rPr>
        <w:t>die großartige Primaballerina der</w:t>
      </w:r>
      <w:r w:rsidR="008F4888" w:rsidRPr="009D7AAB">
        <w:rPr>
          <w:lang w:val="de-DE"/>
        </w:rPr>
        <w:t xml:space="preserve"> Scala</w:t>
      </w:r>
      <w:r w:rsidRPr="009D7AAB">
        <w:rPr>
          <w:lang w:val="de-DE"/>
        </w:rPr>
        <w:t>, die kürzlich verstorben ist</w:t>
      </w:r>
      <w:r w:rsidR="008F4888" w:rsidRPr="009D7AAB">
        <w:rPr>
          <w:lang w:val="de-DE"/>
        </w:rPr>
        <w:t>.</w:t>
      </w:r>
      <w:r w:rsidR="00177D69" w:rsidRPr="009D7AAB">
        <w:rPr>
          <w:lang w:val="de-DE"/>
        </w:rPr>
        <w:t xml:space="preserve"> „W</w:t>
      </w:r>
      <w:r w:rsidRPr="009D7AAB">
        <w:rPr>
          <w:lang w:val="de-DE"/>
        </w:rPr>
        <w:t xml:space="preserve">ir wollten an die Mustergültigkeit der Künstlerin und an ihre Hingabe bei der </w:t>
      </w:r>
      <w:r w:rsidR="00177D69" w:rsidRPr="009D7AAB">
        <w:rPr>
          <w:lang w:val="de-DE"/>
        </w:rPr>
        <w:t>Ausbildung</w:t>
      </w:r>
      <w:r w:rsidRPr="009D7AAB">
        <w:rPr>
          <w:lang w:val="de-DE"/>
        </w:rPr>
        <w:t xml:space="preserve"> der neuen Generationen erinnern</w:t>
      </w:r>
      <w:r w:rsidR="001332E2" w:rsidRPr="009D7AAB">
        <w:rPr>
          <w:lang w:val="de-DE"/>
        </w:rPr>
        <w:t xml:space="preserve">– </w:t>
      </w:r>
      <w:r w:rsidRPr="009D7AAB">
        <w:rPr>
          <w:lang w:val="de-DE"/>
        </w:rPr>
        <w:t xml:space="preserve">erklärt </w:t>
      </w:r>
      <w:r w:rsidR="001332E2" w:rsidRPr="009D7AAB">
        <w:rPr>
          <w:b/>
          <w:bCs/>
          <w:lang w:val="de-DE"/>
        </w:rPr>
        <w:t>José Rallo</w:t>
      </w:r>
      <w:r w:rsidR="00227CC7" w:rsidRPr="009D7AAB">
        <w:rPr>
          <w:lang w:val="de-DE"/>
        </w:rPr>
        <w:t xml:space="preserve"> </w:t>
      </w:r>
      <w:r w:rsidRPr="009D7AAB">
        <w:rPr>
          <w:lang w:val="de-DE"/>
        </w:rPr>
        <w:t>von</w:t>
      </w:r>
      <w:r w:rsidR="00227CC7" w:rsidRPr="009D7AAB">
        <w:rPr>
          <w:lang w:val="de-DE"/>
        </w:rPr>
        <w:t xml:space="preserve"> Donnafugata </w:t>
      </w:r>
      <w:r w:rsidR="001332E2" w:rsidRPr="009D7AAB">
        <w:rPr>
          <w:lang w:val="de-DE"/>
        </w:rPr>
        <w:t>-</w:t>
      </w:r>
      <w:r w:rsidR="00F359AF" w:rsidRPr="009D7AAB">
        <w:rPr>
          <w:lang w:val="de-DE"/>
        </w:rPr>
        <w:t xml:space="preserve">. </w:t>
      </w:r>
      <w:r w:rsidRPr="009D7AAB">
        <w:rPr>
          <w:lang w:val="de-DE"/>
        </w:rPr>
        <w:t xml:space="preserve">Sie ist 2017 mit uns in Marsala gewesen, um die Einführung des </w:t>
      </w:r>
      <w:r w:rsidR="00F359AF" w:rsidRPr="009D7AAB">
        <w:rPr>
          <w:b/>
          <w:bCs/>
          <w:lang w:val="de-DE"/>
        </w:rPr>
        <w:t>Floramundi</w:t>
      </w:r>
      <w:r w:rsidR="00F359AF" w:rsidRPr="009D7AAB">
        <w:rPr>
          <w:lang w:val="de-DE"/>
        </w:rPr>
        <w:t xml:space="preserve">, </w:t>
      </w:r>
      <w:r w:rsidR="00ED4BD7" w:rsidRPr="009D7AAB">
        <w:rPr>
          <w:lang w:val="de-DE"/>
        </w:rPr>
        <w:t xml:space="preserve">Cerasuolo di Vittoria Docg, </w:t>
      </w:r>
      <w:r w:rsidRPr="009D7AAB">
        <w:rPr>
          <w:lang w:val="de-DE"/>
        </w:rPr>
        <w:t xml:space="preserve">zu feiern. Es war eine unvergessliche </w:t>
      </w:r>
      <w:r w:rsidR="00141F9A" w:rsidRPr="009D7AAB">
        <w:rPr>
          <w:lang w:val="de-DE"/>
        </w:rPr>
        <w:t xml:space="preserve">und begeisternde </w:t>
      </w:r>
      <w:r w:rsidRPr="009D7AAB">
        <w:rPr>
          <w:lang w:val="de-DE"/>
        </w:rPr>
        <w:t xml:space="preserve">Begegnung. </w:t>
      </w:r>
      <w:r w:rsidR="00141F9A" w:rsidRPr="009D7AAB">
        <w:rPr>
          <w:lang w:val="de-DE"/>
        </w:rPr>
        <w:t xml:space="preserve">Ein Leben für die Kunst, an das wir uns gerne erinnern, weil es alle </w:t>
      </w:r>
      <w:r w:rsidR="00177D69" w:rsidRPr="009D7AAB">
        <w:rPr>
          <w:lang w:val="de-DE"/>
        </w:rPr>
        <w:t>einbezieht</w:t>
      </w:r>
      <w:r w:rsidR="00141F9A" w:rsidRPr="009D7AAB">
        <w:rPr>
          <w:lang w:val="de-DE"/>
        </w:rPr>
        <w:t xml:space="preserve"> und uns inspiriert</w:t>
      </w:r>
      <w:r w:rsidR="001332E2" w:rsidRPr="009D7AAB">
        <w:rPr>
          <w:lang w:val="de-DE"/>
        </w:rPr>
        <w:t xml:space="preserve">. </w:t>
      </w:r>
      <w:r w:rsidR="00141F9A" w:rsidRPr="009D7AAB">
        <w:rPr>
          <w:lang w:val="de-DE"/>
        </w:rPr>
        <w:t>Mit der</w:t>
      </w:r>
      <w:r w:rsidR="003F5F5D" w:rsidRPr="009D7AAB">
        <w:rPr>
          <w:lang w:val="de-DE"/>
        </w:rPr>
        <w:t xml:space="preserve"> </w:t>
      </w:r>
      <w:r w:rsidR="00141F9A" w:rsidRPr="009D7AAB">
        <w:rPr>
          <w:i/>
          <w:iCs/>
          <w:lang w:val="de-DE"/>
        </w:rPr>
        <w:t xml:space="preserve">Schönheit, </w:t>
      </w:r>
      <w:r w:rsidR="00141F9A" w:rsidRPr="009D7AAB">
        <w:rPr>
          <w:iCs/>
          <w:lang w:val="de-DE"/>
        </w:rPr>
        <w:t xml:space="preserve">die uns Carla Fracci geschenkt hat, </w:t>
      </w:r>
      <w:r w:rsidR="00141F9A" w:rsidRPr="009D7AAB">
        <w:rPr>
          <w:lang w:val="de-DE"/>
        </w:rPr>
        <w:t>muss Italien seinen Neustart wagen, mit Vertrauen, Einsatz und Exzellenz</w:t>
      </w:r>
      <w:r w:rsidR="001332E2" w:rsidRPr="009D7AAB">
        <w:rPr>
          <w:lang w:val="de-DE"/>
        </w:rPr>
        <w:t>”</w:t>
      </w:r>
      <w:r w:rsidR="003F5F5D" w:rsidRPr="009D7AAB">
        <w:rPr>
          <w:lang w:val="de-DE"/>
        </w:rPr>
        <w:t>.</w:t>
      </w:r>
      <w:r w:rsidR="00AB418C" w:rsidRPr="009D7AAB">
        <w:rPr>
          <w:lang w:val="de-DE"/>
        </w:rPr>
        <w:t xml:space="preserve"> </w:t>
      </w:r>
      <w:r w:rsidR="008F4888" w:rsidRPr="009D7AAB">
        <w:rPr>
          <w:rFonts w:eastAsia="Times New Roman" w:cstheme="minorHAnsi"/>
          <w:lang w:val="de-DE"/>
        </w:rPr>
        <w:t xml:space="preserve"> </w:t>
      </w:r>
    </w:p>
    <w:p w14:paraId="03D3E516" w14:textId="2CEA9C6D" w:rsidR="00C46C19" w:rsidRPr="009D7AAB" w:rsidRDefault="008F4888" w:rsidP="00C46C19">
      <w:pPr>
        <w:pStyle w:val="Nessunaspaziatura"/>
        <w:spacing w:before="80" w:after="80" w:line="276" w:lineRule="auto"/>
        <w:jc w:val="both"/>
        <w:rPr>
          <w:rFonts w:cstheme="minorHAnsi"/>
          <w:lang w:val="de-DE"/>
        </w:rPr>
      </w:pPr>
      <w:r w:rsidRPr="009D7AAB">
        <w:rPr>
          <w:rFonts w:cstheme="minorHAnsi"/>
          <w:lang w:val="de-DE"/>
        </w:rPr>
        <w:t>José Rallo</w:t>
      </w:r>
      <w:r w:rsidR="00A0376F" w:rsidRPr="009D7AAB">
        <w:rPr>
          <w:rFonts w:cstheme="minorHAnsi"/>
          <w:lang w:val="de-DE"/>
        </w:rPr>
        <w:t xml:space="preserve"> </w:t>
      </w:r>
      <w:r w:rsidR="00141F9A" w:rsidRPr="009D7AAB">
        <w:rPr>
          <w:rFonts w:cstheme="minorHAnsi"/>
          <w:lang w:val="de-DE"/>
        </w:rPr>
        <w:t>wird sich mit</w:t>
      </w:r>
      <w:r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b/>
          <w:lang w:val="de-DE"/>
        </w:rPr>
        <w:t>Elena De Laurentiis</w:t>
      </w:r>
      <w:r w:rsidR="00141F9A" w:rsidRPr="009D7AAB">
        <w:rPr>
          <w:rFonts w:cstheme="minorHAnsi"/>
          <w:lang w:val="de-DE"/>
        </w:rPr>
        <w:t xml:space="preserve"> unterhalten, Ballerina, Choreographin und didaktische Leiterin</w:t>
      </w:r>
      <w:r w:rsidR="00623362" w:rsidRPr="009D7AAB">
        <w:rPr>
          <w:rFonts w:cstheme="minorHAnsi"/>
          <w:lang w:val="de-DE"/>
        </w:rPr>
        <w:t xml:space="preserve"> </w:t>
      </w:r>
      <w:r w:rsidR="00141F9A" w:rsidRPr="009D7AAB">
        <w:rPr>
          <w:rFonts w:cstheme="minorHAnsi"/>
          <w:lang w:val="de-DE"/>
        </w:rPr>
        <w:t>der Tanzkunstschule</w:t>
      </w:r>
      <w:r w:rsidR="00177D69" w:rsidRPr="009D7AAB">
        <w:rPr>
          <w:rFonts w:cstheme="minorHAnsi"/>
          <w:b/>
          <w:lang w:val="de-DE"/>
        </w:rPr>
        <w:t xml:space="preserve"> „</w:t>
      </w:r>
      <w:r w:rsidRPr="009D7AAB">
        <w:rPr>
          <w:rFonts w:cstheme="minorHAnsi"/>
          <w:b/>
          <w:lang w:val="de-DE"/>
        </w:rPr>
        <w:t>Antonio Locatelli"</w:t>
      </w:r>
      <w:r w:rsidRPr="009D7AAB">
        <w:rPr>
          <w:rFonts w:cstheme="minorHAnsi"/>
          <w:lang w:val="de-DE"/>
        </w:rPr>
        <w:t xml:space="preserve"> </w:t>
      </w:r>
      <w:r w:rsidR="00141F9A" w:rsidRPr="009D7AAB">
        <w:rPr>
          <w:rFonts w:cstheme="minorHAnsi"/>
          <w:lang w:val="de-DE"/>
        </w:rPr>
        <w:t xml:space="preserve">von </w:t>
      </w:r>
      <w:r w:rsidRPr="009D7AAB">
        <w:rPr>
          <w:rFonts w:cstheme="minorHAnsi"/>
          <w:lang w:val="de-DE"/>
        </w:rPr>
        <w:t>Bergamo</w:t>
      </w:r>
      <w:r w:rsidR="003B7584" w:rsidRPr="009D7AAB">
        <w:rPr>
          <w:rFonts w:cstheme="minorHAnsi"/>
          <w:lang w:val="de-DE"/>
        </w:rPr>
        <w:t>,</w:t>
      </w:r>
      <w:r w:rsidRPr="009D7AAB">
        <w:rPr>
          <w:rFonts w:cstheme="minorHAnsi"/>
          <w:lang w:val="de-DE"/>
        </w:rPr>
        <w:t xml:space="preserve"> </w:t>
      </w:r>
      <w:r w:rsidR="00141F9A" w:rsidRPr="009D7AAB">
        <w:rPr>
          <w:rFonts w:cstheme="minorHAnsi"/>
          <w:lang w:val="de-DE"/>
        </w:rPr>
        <w:t>von der</w:t>
      </w:r>
      <w:r w:rsidR="00623362"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lang w:val="de-DE"/>
        </w:rPr>
        <w:t xml:space="preserve">Carla Fracci </w:t>
      </w:r>
      <w:r w:rsidR="00177D69" w:rsidRPr="009D7AAB">
        <w:rPr>
          <w:rFonts w:cstheme="minorHAnsi"/>
          <w:lang w:val="de-DE"/>
        </w:rPr>
        <w:t>in den letzten Jahren die künstleri</w:t>
      </w:r>
      <w:r w:rsidR="002A28DC">
        <w:rPr>
          <w:rFonts w:cstheme="minorHAnsi"/>
          <w:lang w:val="de-DE"/>
        </w:rPr>
        <w:t>sche Leitung inne</w:t>
      </w:r>
      <w:r w:rsidR="00141F9A" w:rsidRPr="009D7AAB">
        <w:rPr>
          <w:rFonts w:cstheme="minorHAnsi"/>
          <w:lang w:val="de-DE"/>
        </w:rPr>
        <w:t>hatte, und wo sie wöchentlich hinfuhr, um den Unterricht der jungen Tänzerinnen zu beobachten</w:t>
      </w:r>
      <w:r w:rsidRPr="009D7AAB">
        <w:rPr>
          <w:rFonts w:cstheme="minorHAnsi"/>
          <w:lang w:val="de-DE"/>
        </w:rPr>
        <w:t xml:space="preserve">. </w:t>
      </w:r>
      <w:r w:rsidR="00141F9A" w:rsidRPr="009D7AAB">
        <w:rPr>
          <w:rFonts w:cstheme="minorHAnsi"/>
          <w:lang w:val="de-DE"/>
        </w:rPr>
        <w:t xml:space="preserve">Zusammen wollen wir die Mission der Künstlerin zurückverfolgen und es werden </w:t>
      </w:r>
      <w:r w:rsidR="009D7AAB" w:rsidRPr="009D7AAB">
        <w:rPr>
          <w:rFonts w:cstheme="minorHAnsi"/>
          <w:lang w:val="de-DE"/>
        </w:rPr>
        <w:t>Stücke</w:t>
      </w:r>
      <w:r w:rsidR="00141F9A" w:rsidRPr="009D7AAB">
        <w:rPr>
          <w:rFonts w:cstheme="minorHAnsi"/>
          <w:lang w:val="de-DE"/>
        </w:rPr>
        <w:t xml:space="preserve"> aus dem Repertoire, die Carla Fracci weltweit bekannt gemacht haben, </w:t>
      </w:r>
      <w:r w:rsidR="009D7AAB" w:rsidRPr="009D7AAB">
        <w:rPr>
          <w:rFonts w:cstheme="minorHAnsi"/>
          <w:lang w:val="de-DE"/>
        </w:rPr>
        <w:t>aufgeführt werden.</w:t>
      </w:r>
    </w:p>
    <w:p w14:paraId="7A62B129" w14:textId="7AB3644F" w:rsidR="002E2B3D" w:rsidRPr="009D7AAB" w:rsidRDefault="00141F9A" w:rsidP="00141F9A">
      <w:pPr>
        <w:pStyle w:val="Nessunaspaziatura"/>
        <w:spacing w:before="80" w:after="80" w:line="276" w:lineRule="auto"/>
        <w:jc w:val="both"/>
        <w:rPr>
          <w:rFonts w:cstheme="minorHAnsi"/>
          <w:highlight w:val="yellow"/>
          <w:lang w:val="de-DE"/>
        </w:rPr>
      </w:pPr>
      <w:r w:rsidRPr="009D7AAB">
        <w:rPr>
          <w:rFonts w:cstheme="minorHAnsi"/>
          <w:lang w:val="de-DE"/>
        </w:rPr>
        <w:t xml:space="preserve">Die </w:t>
      </w:r>
      <w:r w:rsidR="009D7AAB" w:rsidRPr="009D7AAB">
        <w:rPr>
          <w:rFonts w:cstheme="minorHAnsi"/>
          <w:lang w:val="de-DE"/>
        </w:rPr>
        <w:t xml:space="preserve">Performance </w:t>
      </w:r>
      <w:r w:rsidRPr="009D7AAB">
        <w:rPr>
          <w:rFonts w:cstheme="minorHAnsi"/>
          <w:lang w:val="de-DE"/>
        </w:rPr>
        <w:t xml:space="preserve">unter der künstlerischen Leitung von </w:t>
      </w:r>
      <w:r w:rsidR="00D47860" w:rsidRPr="009D7AAB">
        <w:rPr>
          <w:rFonts w:cstheme="minorHAnsi"/>
          <w:b/>
          <w:bCs/>
          <w:lang w:val="de-DE"/>
        </w:rPr>
        <w:t>E</w:t>
      </w:r>
      <w:r w:rsidR="00C46C19" w:rsidRPr="009D7AAB">
        <w:rPr>
          <w:rFonts w:cstheme="minorHAnsi"/>
          <w:b/>
          <w:bCs/>
          <w:lang w:val="de-DE"/>
        </w:rPr>
        <w:t>l</w:t>
      </w:r>
      <w:r w:rsidR="00D47860" w:rsidRPr="009D7AAB">
        <w:rPr>
          <w:rFonts w:cstheme="minorHAnsi"/>
          <w:b/>
          <w:bCs/>
          <w:lang w:val="de-DE"/>
        </w:rPr>
        <w:t>i</w:t>
      </w:r>
      <w:r w:rsidR="00C46C19" w:rsidRPr="009D7AAB">
        <w:rPr>
          <w:rFonts w:cstheme="minorHAnsi"/>
          <w:b/>
          <w:bCs/>
          <w:lang w:val="de-DE"/>
        </w:rPr>
        <w:t>s</w:t>
      </w:r>
      <w:r w:rsidR="00D47860" w:rsidRPr="009D7AAB">
        <w:rPr>
          <w:rFonts w:cstheme="minorHAnsi"/>
          <w:b/>
          <w:bCs/>
          <w:lang w:val="de-DE"/>
        </w:rPr>
        <w:t>a</w:t>
      </w:r>
      <w:r w:rsidR="00C46C19" w:rsidRPr="009D7AAB">
        <w:rPr>
          <w:rFonts w:cstheme="minorHAnsi"/>
          <w:b/>
          <w:bCs/>
          <w:lang w:val="de-DE"/>
        </w:rPr>
        <w:t xml:space="preserve"> Ilàri</w:t>
      </w:r>
      <w:r w:rsidR="00C46C19"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lang w:val="de-DE"/>
        </w:rPr>
        <w:t xml:space="preserve">wird </w:t>
      </w:r>
      <w:r w:rsidR="009D7AAB" w:rsidRPr="009D7AAB">
        <w:rPr>
          <w:rFonts w:cstheme="minorHAnsi"/>
          <w:lang w:val="de-DE"/>
        </w:rPr>
        <w:t>von der</w:t>
      </w:r>
      <w:r w:rsidRPr="009D7AAB">
        <w:rPr>
          <w:rFonts w:cstheme="minorHAnsi"/>
          <w:lang w:val="de-DE"/>
        </w:rPr>
        <w:t xml:space="preserve"> Primaballerina der Oper von Rom </w:t>
      </w:r>
      <w:r w:rsidR="008F4888" w:rsidRPr="009D7AAB">
        <w:rPr>
          <w:rFonts w:cstheme="minorHAnsi"/>
          <w:b/>
          <w:lang w:val="de-DE"/>
        </w:rPr>
        <w:t>Rebecca Bianchi</w:t>
      </w:r>
      <w:r w:rsidR="008F4888" w:rsidRPr="009D7AAB">
        <w:rPr>
          <w:rFonts w:cstheme="minorHAnsi"/>
          <w:lang w:val="de-DE"/>
        </w:rPr>
        <w:t xml:space="preserve"> </w:t>
      </w:r>
      <w:r w:rsidR="00D37FA6" w:rsidRPr="009D7AAB">
        <w:rPr>
          <w:rFonts w:cstheme="minorHAnsi"/>
          <w:lang w:val="de-DE"/>
        </w:rPr>
        <w:t>mit</w:t>
      </w:r>
      <w:r w:rsidR="00FB66C5" w:rsidRPr="009D7AAB">
        <w:rPr>
          <w:rFonts w:cstheme="minorHAnsi"/>
          <w:lang w:val="de-DE"/>
        </w:rPr>
        <w:t xml:space="preserve"> </w:t>
      </w:r>
      <w:r w:rsidR="008F4888" w:rsidRPr="009D7AAB">
        <w:rPr>
          <w:rFonts w:cstheme="minorHAnsi"/>
          <w:b/>
          <w:lang w:val="de-DE"/>
        </w:rPr>
        <w:t xml:space="preserve">Michele Satriano </w:t>
      </w:r>
      <w:r w:rsidRPr="009D7AAB">
        <w:rPr>
          <w:rFonts w:cstheme="minorHAnsi"/>
          <w:lang w:val="de-DE"/>
        </w:rPr>
        <w:t>eröffn</w:t>
      </w:r>
      <w:r w:rsidR="009D7AAB" w:rsidRPr="009D7AAB">
        <w:rPr>
          <w:rFonts w:cstheme="minorHAnsi"/>
          <w:lang w:val="de-DE"/>
        </w:rPr>
        <w:t>et werden; sie bieten die</w:t>
      </w:r>
      <w:r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i/>
          <w:iCs/>
          <w:lang w:val="de-DE"/>
        </w:rPr>
        <w:t>E</w:t>
      </w:r>
      <w:r w:rsidR="002E2B3D" w:rsidRPr="009D7AAB">
        <w:rPr>
          <w:rFonts w:cstheme="minorHAnsi"/>
          <w:i/>
          <w:iCs/>
          <w:lang w:val="de-DE"/>
        </w:rPr>
        <w:t>ntrance</w:t>
      </w:r>
      <w:r w:rsidR="002E2B3D"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lang w:val="de-DE"/>
        </w:rPr>
        <w:t>des ersten Akts von</w:t>
      </w:r>
      <w:r w:rsidR="00ED4BD7" w:rsidRPr="009D7AAB">
        <w:rPr>
          <w:rFonts w:cstheme="minorHAnsi"/>
          <w:lang w:val="de-DE"/>
        </w:rPr>
        <w:t xml:space="preserve"> </w:t>
      </w:r>
      <w:r w:rsidR="00ED4BD7" w:rsidRPr="009D7AAB">
        <w:rPr>
          <w:rFonts w:cstheme="minorHAnsi"/>
          <w:i/>
          <w:iCs/>
          <w:lang w:val="de-DE"/>
        </w:rPr>
        <w:t>Giselle</w:t>
      </w:r>
      <w:r w:rsidR="00ED4BD7" w:rsidRPr="009D7AAB">
        <w:rPr>
          <w:rFonts w:cstheme="minorHAnsi"/>
          <w:lang w:val="de-DE"/>
        </w:rPr>
        <w:t xml:space="preserve">, </w:t>
      </w:r>
      <w:r w:rsidRPr="009D7AAB">
        <w:rPr>
          <w:rFonts w:cstheme="minorHAnsi"/>
          <w:lang w:val="de-DE"/>
        </w:rPr>
        <w:t xml:space="preserve">ein romantisches Ballett, das </w:t>
      </w:r>
      <w:r w:rsidR="009D7AAB" w:rsidRPr="009D7AAB">
        <w:rPr>
          <w:rFonts w:cstheme="minorHAnsi"/>
          <w:lang w:val="de-DE"/>
        </w:rPr>
        <w:t xml:space="preserve">während der Weinlese spielt, </w:t>
      </w:r>
      <w:r w:rsidRPr="009D7AAB">
        <w:rPr>
          <w:rFonts w:cstheme="minorHAnsi"/>
          <w:lang w:val="de-DE"/>
        </w:rPr>
        <w:t xml:space="preserve">und alle technischen und expressiven Elemente des Balletts in sich zusammenfasst. Dann werden </w:t>
      </w:r>
      <w:r w:rsidR="008F4888" w:rsidRPr="009D7AAB">
        <w:rPr>
          <w:rFonts w:cstheme="minorHAnsi"/>
          <w:b/>
          <w:lang w:val="de-DE"/>
        </w:rPr>
        <w:t>Diego Mulone</w:t>
      </w:r>
      <w:r w:rsidR="008F4888"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lang w:val="de-DE"/>
        </w:rPr>
        <w:t>und</w:t>
      </w:r>
      <w:r w:rsidR="008F4888" w:rsidRPr="009D7AAB">
        <w:rPr>
          <w:rFonts w:cstheme="minorHAnsi"/>
          <w:lang w:val="de-DE"/>
        </w:rPr>
        <w:t xml:space="preserve"> </w:t>
      </w:r>
      <w:r w:rsidR="008F4888" w:rsidRPr="009D7AAB">
        <w:rPr>
          <w:rFonts w:cstheme="minorHAnsi"/>
          <w:b/>
          <w:lang w:val="de-DE"/>
        </w:rPr>
        <w:t>Martina Pasinotti</w:t>
      </w:r>
      <w:r w:rsidR="008F4888"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lang w:val="de-DE"/>
        </w:rPr>
        <w:t>von dem</w:t>
      </w:r>
      <w:r w:rsidR="008F4888" w:rsidRPr="009D7AAB">
        <w:rPr>
          <w:rFonts w:cstheme="minorHAnsi"/>
          <w:lang w:val="de-DE"/>
        </w:rPr>
        <w:t xml:space="preserve"> Teatro Massimo </w:t>
      </w:r>
      <w:r w:rsidR="009D7AAB" w:rsidRPr="009D7AAB">
        <w:rPr>
          <w:rFonts w:cstheme="minorHAnsi"/>
          <w:lang w:val="de-DE"/>
        </w:rPr>
        <w:t>von</w:t>
      </w:r>
      <w:r w:rsidR="008F4888" w:rsidRPr="009D7AAB">
        <w:rPr>
          <w:rFonts w:cstheme="minorHAnsi"/>
          <w:lang w:val="de-DE"/>
        </w:rPr>
        <w:t xml:space="preserve"> Palermo</w:t>
      </w:r>
      <w:r w:rsidRPr="009D7AAB">
        <w:rPr>
          <w:rFonts w:cstheme="minorHAnsi"/>
          <w:lang w:val="de-DE"/>
        </w:rPr>
        <w:t xml:space="preserve"> </w:t>
      </w:r>
      <w:r w:rsidR="009D7AAB" w:rsidRPr="009D7AAB">
        <w:rPr>
          <w:rFonts w:cstheme="minorHAnsi"/>
          <w:lang w:val="de-DE"/>
        </w:rPr>
        <w:t>mit zwei</w:t>
      </w:r>
      <w:r w:rsidRPr="009D7AAB">
        <w:rPr>
          <w:rFonts w:cstheme="minorHAnsi"/>
          <w:lang w:val="de-DE"/>
        </w:rPr>
        <w:t xml:space="preserve"> bekannten Adagi aus </w:t>
      </w:r>
      <w:r w:rsidR="008F4888" w:rsidRPr="009D7AAB">
        <w:rPr>
          <w:rFonts w:cstheme="minorHAnsi"/>
          <w:i/>
          <w:iCs/>
          <w:lang w:val="de-DE"/>
        </w:rPr>
        <w:t xml:space="preserve">Don </w:t>
      </w:r>
      <w:r w:rsidR="009D7AAB" w:rsidRPr="009D7AAB">
        <w:rPr>
          <w:rFonts w:cstheme="minorHAnsi"/>
          <w:i/>
          <w:iCs/>
          <w:lang w:val="de-DE"/>
        </w:rPr>
        <w:t xml:space="preserve">Quijote </w:t>
      </w:r>
      <w:r w:rsidRPr="009D7AAB">
        <w:rPr>
          <w:rFonts w:cstheme="minorHAnsi"/>
          <w:lang w:val="de-DE"/>
        </w:rPr>
        <w:t>und</w:t>
      </w:r>
      <w:r w:rsidR="008F4888" w:rsidRPr="009D7AAB">
        <w:rPr>
          <w:rFonts w:cstheme="minorHAnsi"/>
          <w:lang w:val="de-DE"/>
        </w:rPr>
        <w:t xml:space="preserve"> </w:t>
      </w:r>
      <w:r w:rsidR="009D7AAB" w:rsidRPr="009D7AAB">
        <w:rPr>
          <w:rFonts w:cstheme="minorHAnsi"/>
          <w:lang w:val="de-DE"/>
        </w:rPr>
        <w:t xml:space="preserve">aus </w:t>
      </w:r>
      <w:r w:rsidR="009D7AAB" w:rsidRPr="009D7AAB">
        <w:rPr>
          <w:rFonts w:cstheme="minorHAnsi"/>
          <w:i/>
          <w:iCs/>
          <w:lang w:val="de-DE"/>
        </w:rPr>
        <w:t xml:space="preserve">Der Korsar </w:t>
      </w:r>
      <w:r w:rsidR="009D7AAB" w:rsidRPr="009D7AAB">
        <w:rPr>
          <w:rFonts w:cstheme="minorHAnsi"/>
          <w:iCs/>
          <w:lang w:val="de-DE"/>
        </w:rPr>
        <w:t xml:space="preserve">auftreten. </w:t>
      </w:r>
      <w:r w:rsidRPr="009D7AAB">
        <w:rPr>
          <w:rFonts w:cstheme="minorHAnsi"/>
          <w:lang w:val="de-DE"/>
        </w:rPr>
        <w:t xml:space="preserve">Es </w:t>
      </w:r>
      <w:r w:rsidRPr="009D7AAB">
        <w:rPr>
          <w:rFonts w:cstheme="minorHAnsi"/>
          <w:lang w:val="de-DE"/>
        </w:rPr>
        <w:lastRenderedPageBreak/>
        <w:t xml:space="preserve">folgt dann </w:t>
      </w:r>
      <w:r w:rsidR="008F4888" w:rsidRPr="009D7AAB">
        <w:rPr>
          <w:rFonts w:cstheme="minorHAnsi"/>
          <w:b/>
          <w:lang w:val="de-DE"/>
        </w:rPr>
        <w:t>Elisabetta Di Chiara</w:t>
      </w:r>
      <w:r w:rsidRPr="009D7AAB">
        <w:rPr>
          <w:rFonts w:cstheme="minorHAnsi"/>
          <w:lang w:val="de-DE"/>
        </w:rPr>
        <w:t xml:space="preserve"> des Teatro</w:t>
      </w:r>
      <w:r w:rsidR="00DD1DE2" w:rsidRPr="009D7AAB">
        <w:rPr>
          <w:rFonts w:cstheme="minorHAnsi"/>
          <w:lang w:val="de-DE"/>
        </w:rPr>
        <w:t xml:space="preserve"> Massimo, </w:t>
      </w:r>
      <w:r w:rsidRPr="009D7AAB">
        <w:rPr>
          <w:rFonts w:cstheme="minorHAnsi"/>
          <w:lang w:val="de-DE"/>
        </w:rPr>
        <w:t xml:space="preserve">die eine Variation von </w:t>
      </w:r>
      <w:r w:rsidR="009D7AAB" w:rsidRPr="009D7AAB">
        <w:rPr>
          <w:rFonts w:cstheme="minorHAnsi"/>
          <w:lang w:val="de-DE"/>
        </w:rPr>
        <w:t xml:space="preserve">Odette </w:t>
      </w:r>
      <w:r w:rsidRPr="009D7AAB">
        <w:rPr>
          <w:rFonts w:cstheme="minorHAnsi"/>
          <w:lang w:val="de-DE"/>
        </w:rPr>
        <w:t xml:space="preserve">aus </w:t>
      </w:r>
      <w:r w:rsidRPr="009D7AAB">
        <w:rPr>
          <w:rFonts w:cstheme="minorHAnsi"/>
          <w:i/>
          <w:iCs/>
          <w:lang w:val="de-DE"/>
        </w:rPr>
        <w:t xml:space="preserve">Schwanensee </w:t>
      </w:r>
      <w:r w:rsidRPr="009D7AAB">
        <w:rPr>
          <w:rFonts w:cstheme="minorHAnsi"/>
          <w:lang w:val="de-DE"/>
        </w:rPr>
        <w:t>zeigen wird.</w:t>
      </w:r>
      <w:r w:rsidR="00ED4BD7" w:rsidRPr="009D7AAB">
        <w:rPr>
          <w:rFonts w:cstheme="minorHAnsi"/>
          <w:lang w:val="de-DE"/>
        </w:rPr>
        <w:t xml:space="preserve"> </w:t>
      </w:r>
      <w:r w:rsidR="00640926" w:rsidRPr="009D7AAB">
        <w:rPr>
          <w:rFonts w:cstheme="minorHAnsi"/>
          <w:lang w:val="de-DE"/>
        </w:rPr>
        <w:t xml:space="preserve">Rebecca </w:t>
      </w:r>
      <w:r w:rsidR="002E2B3D" w:rsidRPr="009D7AAB">
        <w:rPr>
          <w:rFonts w:cstheme="minorHAnsi"/>
          <w:lang w:val="de-DE"/>
        </w:rPr>
        <w:t xml:space="preserve">Bianchi </w:t>
      </w:r>
      <w:r w:rsidRPr="009D7AAB">
        <w:rPr>
          <w:rFonts w:cstheme="minorHAnsi"/>
          <w:lang w:val="de-DE"/>
        </w:rPr>
        <w:t>und</w:t>
      </w:r>
      <w:r w:rsidR="002E2B3D" w:rsidRPr="009D7AAB">
        <w:rPr>
          <w:rFonts w:cstheme="minorHAnsi"/>
          <w:lang w:val="de-DE"/>
        </w:rPr>
        <w:t xml:space="preserve"> </w:t>
      </w:r>
      <w:r w:rsidR="00640926" w:rsidRPr="009D7AAB">
        <w:rPr>
          <w:rFonts w:cstheme="minorHAnsi"/>
          <w:lang w:val="de-DE"/>
        </w:rPr>
        <w:t xml:space="preserve">Michele </w:t>
      </w:r>
      <w:r w:rsidR="002E2B3D" w:rsidRPr="009D7AAB">
        <w:rPr>
          <w:rFonts w:cstheme="minorHAnsi"/>
          <w:lang w:val="de-DE"/>
        </w:rPr>
        <w:t xml:space="preserve">Satriano </w:t>
      </w:r>
      <w:r w:rsidRPr="009D7AAB">
        <w:rPr>
          <w:rFonts w:cstheme="minorHAnsi"/>
          <w:lang w:val="de-DE"/>
        </w:rPr>
        <w:t xml:space="preserve">werden die Aufführung mit dem sehr bekannten Pas de deux aus </w:t>
      </w:r>
      <w:r w:rsidR="002E2B3D" w:rsidRPr="009D7AAB">
        <w:rPr>
          <w:rFonts w:cstheme="minorHAnsi"/>
          <w:i/>
          <w:iCs/>
          <w:lang w:val="de-DE"/>
        </w:rPr>
        <w:t>Giselle</w:t>
      </w:r>
      <w:r w:rsidR="009D7AAB" w:rsidRPr="009D7AAB">
        <w:rPr>
          <w:rFonts w:cstheme="minorHAnsi"/>
          <w:lang w:val="de-DE"/>
        </w:rPr>
        <w:t xml:space="preserve"> abschließen.</w:t>
      </w:r>
    </w:p>
    <w:p w14:paraId="66AFE7E6" w14:textId="7C5A6669" w:rsidR="00096AA8" w:rsidRPr="009D7AAB" w:rsidRDefault="00177D69" w:rsidP="00C46C19">
      <w:pPr>
        <w:pStyle w:val="Nessunaspaziatura"/>
        <w:spacing w:before="80" w:after="80" w:line="276" w:lineRule="auto"/>
        <w:jc w:val="both"/>
        <w:rPr>
          <w:rFonts w:cstheme="minorHAnsi"/>
          <w:lang w:val="de-DE"/>
        </w:rPr>
      </w:pPr>
      <w:r w:rsidRPr="009D7AAB">
        <w:rPr>
          <w:rFonts w:cstheme="minorHAnsi"/>
          <w:lang w:val="de-DE"/>
        </w:rPr>
        <w:t>Die</w:t>
      </w:r>
      <w:r w:rsidR="007E3AE5" w:rsidRPr="009D7AAB">
        <w:rPr>
          <w:rFonts w:cstheme="minorHAnsi"/>
          <w:lang w:val="de-DE"/>
        </w:rPr>
        <w:t xml:space="preserve"> Nacht von</w:t>
      </w:r>
      <w:r w:rsidR="008B4941" w:rsidRPr="009D7AAB">
        <w:rPr>
          <w:rFonts w:cstheme="minorHAnsi"/>
          <w:lang w:val="de-DE"/>
        </w:rPr>
        <w:t xml:space="preserve"> San Lorenzo</w:t>
      </w:r>
      <w:r w:rsidRPr="009D7AAB">
        <w:rPr>
          <w:rFonts w:cstheme="minorHAnsi"/>
          <w:lang w:val="de-DE"/>
        </w:rPr>
        <w:t xml:space="preserve"> wird voller Sterne sein</w:t>
      </w:r>
      <w:r w:rsidR="007E3AE5" w:rsidRPr="009D7AAB">
        <w:rPr>
          <w:rFonts w:cstheme="minorHAnsi"/>
          <w:lang w:val="de-DE"/>
        </w:rPr>
        <w:t xml:space="preserve">, in einem Gebiet, mit dem Donnafugata fest verwurzelt ist. </w:t>
      </w:r>
      <w:r w:rsidRPr="009D7AAB">
        <w:rPr>
          <w:lang w:val="de-DE"/>
        </w:rPr>
        <w:t>„</w:t>
      </w:r>
      <w:r w:rsidR="007E3AE5" w:rsidRPr="009D7AAB">
        <w:rPr>
          <w:rFonts w:cstheme="minorHAnsi"/>
          <w:iCs/>
          <w:lang w:val="de-DE"/>
        </w:rPr>
        <w:t xml:space="preserve">Wir haben entschieden, zum ersten Mal den Event in unserem Gut von Acate zu organisieren – erklärt </w:t>
      </w:r>
      <w:r w:rsidR="006A450B" w:rsidRPr="009D7AAB">
        <w:rPr>
          <w:b/>
          <w:bCs/>
          <w:iCs/>
          <w:lang w:val="de-DE"/>
        </w:rPr>
        <w:t xml:space="preserve">Antonio Rallo </w:t>
      </w:r>
      <w:r w:rsidR="002C6719" w:rsidRPr="009D7AAB">
        <w:rPr>
          <w:iCs/>
          <w:lang w:val="de-DE"/>
        </w:rPr>
        <w:t xml:space="preserve">– </w:t>
      </w:r>
      <w:r w:rsidR="007E3AE5" w:rsidRPr="009D7AAB">
        <w:rPr>
          <w:iCs/>
          <w:lang w:val="de-DE"/>
        </w:rPr>
        <w:t>damit es die Weinliebhaber kennenlernen</w:t>
      </w:r>
      <w:r w:rsidR="002C6719" w:rsidRPr="009D7AAB">
        <w:rPr>
          <w:iCs/>
          <w:lang w:val="de-DE"/>
        </w:rPr>
        <w:t xml:space="preserve">. </w:t>
      </w:r>
      <w:r w:rsidR="007E3AE5" w:rsidRPr="009D7AAB">
        <w:rPr>
          <w:iCs/>
          <w:lang w:val="de-DE"/>
        </w:rPr>
        <w:t xml:space="preserve">Wir haben hier 36 Hektar Weinberge, die mit </w:t>
      </w:r>
      <w:r w:rsidR="00D43B14" w:rsidRPr="009D7AAB">
        <w:rPr>
          <w:rFonts w:cstheme="minorHAnsi"/>
          <w:lang w:val="de-DE"/>
        </w:rPr>
        <w:t xml:space="preserve">Frappato </w:t>
      </w:r>
      <w:r w:rsidR="007E3AE5" w:rsidRPr="009D7AAB">
        <w:rPr>
          <w:rFonts w:cstheme="minorHAnsi"/>
          <w:lang w:val="de-DE"/>
        </w:rPr>
        <w:t>und</w:t>
      </w:r>
      <w:r w:rsidR="00D43B14" w:rsidRPr="009D7AAB">
        <w:rPr>
          <w:rFonts w:cstheme="minorHAnsi"/>
          <w:lang w:val="de-DE"/>
        </w:rPr>
        <w:t xml:space="preserve"> Nero D’Avola</w:t>
      </w:r>
      <w:r w:rsidR="007E3AE5" w:rsidRPr="009D7AAB">
        <w:rPr>
          <w:rFonts w:cstheme="minorHAnsi"/>
          <w:lang w:val="de-DE"/>
        </w:rPr>
        <w:t xml:space="preserve"> bestellt werden</w:t>
      </w:r>
      <w:r w:rsidR="00D43B14" w:rsidRPr="009D7AAB">
        <w:rPr>
          <w:rFonts w:cstheme="minorHAnsi"/>
          <w:lang w:val="de-DE"/>
        </w:rPr>
        <w:t>,</w:t>
      </w:r>
      <w:r w:rsidR="002C6719" w:rsidRPr="009D7AAB">
        <w:rPr>
          <w:rFonts w:cstheme="minorHAnsi"/>
          <w:lang w:val="de-DE"/>
        </w:rPr>
        <w:t xml:space="preserve"> </w:t>
      </w:r>
      <w:r w:rsidR="007E3AE5" w:rsidRPr="009D7AAB">
        <w:rPr>
          <w:rFonts w:cstheme="minorHAnsi"/>
          <w:lang w:val="de-DE"/>
        </w:rPr>
        <w:t xml:space="preserve">und eine sehr moderne Kellerei, die vor kurzem dem kulinarischen Tourismus ihre Tore geöffnet hat. </w:t>
      </w:r>
      <w:r w:rsidR="00B67E07" w:rsidRPr="009D7AAB">
        <w:rPr>
          <w:rFonts w:cstheme="minorHAnsi"/>
          <w:lang w:val="de-DE"/>
        </w:rPr>
        <w:t xml:space="preserve">Calici di Stelle </w:t>
      </w:r>
      <w:r w:rsidR="007E3AE5" w:rsidRPr="009D7AAB">
        <w:rPr>
          <w:rFonts w:cstheme="minorHAnsi"/>
          <w:lang w:val="de-DE"/>
        </w:rPr>
        <w:t>wird ein Anlass sein, auf eine vielversprechende Weinlese anzustoßen und mit Zuversicht in die Zukunft zu blicken</w:t>
      </w:r>
      <w:r w:rsidR="006A450B" w:rsidRPr="009D7AAB">
        <w:rPr>
          <w:iCs/>
          <w:lang w:val="de-DE"/>
        </w:rPr>
        <w:t>”.</w:t>
      </w:r>
    </w:p>
    <w:p w14:paraId="4E70BFA3" w14:textId="5ED9EE0E" w:rsidR="00037C68" w:rsidRPr="009D7AAB" w:rsidRDefault="0058675B" w:rsidP="00C46C19">
      <w:pPr>
        <w:pStyle w:val="Nessunaspaziatura"/>
        <w:spacing w:before="80" w:after="80" w:line="276" w:lineRule="auto"/>
        <w:jc w:val="both"/>
        <w:rPr>
          <w:rFonts w:cstheme="minorHAnsi"/>
          <w:iCs/>
          <w:lang w:val="de-DE"/>
        </w:rPr>
      </w:pPr>
      <w:r w:rsidRPr="009D7AAB">
        <w:rPr>
          <w:rFonts w:cstheme="minorHAnsi"/>
          <w:lang w:val="de-DE"/>
        </w:rPr>
        <w:t>„</w:t>
      </w:r>
      <w:r w:rsidR="00037C68" w:rsidRPr="009D7AAB">
        <w:rPr>
          <w:rFonts w:cstheme="minorHAnsi"/>
          <w:lang w:val="de-DE"/>
        </w:rPr>
        <w:t xml:space="preserve">Donnafugata </w:t>
      </w:r>
      <w:r w:rsidRPr="009D7AAB">
        <w:rPr>
          <w:rFonts w:cstheme="minorHAnsi"/>
          <w:lang w:val="de-DE"/>
        </w:rPr>
        <w:t>nimmt seit mehr als 20</w:t>
      </w:r>
      <w:r w:rsidR="00D9155F"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lang w:val="de-DE"/>
        </w:rPr>
        <w:t>Jahren an der So</w:t>
      </w:r>
      <w:r w:rsidR="00D9155F" w:rsidRPr="009D7AAB">
        <w:rPr>
          <w:rFonts w:cstheme="minorHAnsi"/>
          <w:lang w:val="de-DE"/>
        </w:rPr>
        <w:t>mmerveranstaltung der Bewegung „</w:t>
      </w:r>
      <w:r w:rsidR="00F508A7" w:rsidRPr="009D7AAB">
        <w:rPr>
          <w:rFonts w:cstheme="minorHAnsi"/>
          <w:lang w:val="de-DE"/>
        </w:rPr>
        <w:t>Movimento Turismo</w:t>
      </w:r>
      <w:r w:rsidR="006A450B" w:rsidRPr="009D7AAB">
        <w:rPr>
          <w:rFonts w:cstheme="minorHAnsi"/>
          <w:lang w:val="de-DE"/>
        </w:rPr>
        <w:t xml:space="preserve"> del </w:t>
      </w:r>
      <w:r w:rsidRPr="009D7AAB">
        <w:rPr>
          <w:rFonts w:cstheme="minorHAnsi"/>
          <w:lang w:val="de-DE"/>
        </w:rPr>
        <w:t>vino“ teil</w:t>
      </w:r>
      <w:r w:rsidR="00F508A7" w:rsidRPr="009D7AAB">
        <w:rPr>
          <w:rFonts w:cstheme="minorHAnsi"/>
          <w:lang w:val="de-DE"/>
        </w:rPr>
        <w:t xml:space="preserve"> </w:t>
      </w:r>
      <w:r w:rsidR="00037C68" w:rsidRPr="009D7AAB">
        <w:rPr>
          <w:rFonts w:cstheme="minorHAnsi"/>
          <w:lang w:val="de-DE"/>
        </w:rPr>
        <w:t xml:space="preserve">- </w:t>
      </w:r>
      <w:r w:rsidRPr="009D7AAB">
        <w:rPr>
          <w:rFonts w:cstheme="minorHAnsi"/>
          <w:lang w:val="de-DE"/>
        </w:rPr>
        <w:t>sagt</w:t>
      </w:r>
      <w:r w:rsidR="00037C68" w:rsidRPr="009D7AAB">
        <w:rPr>
          <w:rFonts w:cstheme="minorHAnsi"/>
          <w:lang w:val="de-DE"/>
        </w:rPr>
        <w:t xml:space="preserve"> </w:t>
      </w:r>
      <w:r w:rsidR="00037C68" w:rsidRPr="009D7AAB">
        <w:rPr>
          <w:rFonts w:cstheme="minorHAnsi"/>
          <w:b/>
          <w:bCs/>
          <w:lang w:val="de-DE"/>
        </w:rPr>
        <w:t>Josè Rallo</w:t>
      </w:r>
      <w:r w:rsidR="006A450B" w:rsidRPr="009D7AAB">
        <w:rPr>
          <w:rFonts w:cstheme="minorHAnsi"/>
          <w:b/>
          <w:bCs/>
          <w:lang w:val="de-DE"/>
        </w:rPr>
        <w:t xml:space="preserve"> </w:t>
      </w:r>
      <w:r w:rsidR="00037C68" w:rsidRPr="009D7AAB">
        <w:rPr>
          <w:rFonts w:cstheme="minorHAnsi"/>
          <w:lang w:val="de-DE"/>
        </w:rPr>
        <w:t xml:space="preserve">-. </w:t>
      </w:r>
      <w:r w:rsidRPr="009D7AAB">
        <w:rPr>
          <w:rFonts w:cstheme="minorHAnsi"/>
          <w:lang w:val="de-DE"/>
        </w:rPr>
        <w:t xml:space="preserve">Dieses Jahr freuen wir uns, die Weinliebhaber in der Gegend des </w:t>
      </w:r>
      <w:r w:rsidR="00037C68" w:rsidRPr="009D7AAB">
        <w:rPr>
          <w:lang w:val="de-DE"/>
        </w:rPr>
        <w:t xml:space="preserve">Cerasuolo di </w:t>
      </w:r>
      <w:r w:rsidR="00B226D3" w:rsidRPr="009D7AAB">
        <w:rPr>
          <w:lang w:val="de-DE"/>
        </w:rPr>
        <w:t xml:space="preserve">Vittoria, </w:t>
      </w:r>
      <w:r w:rsidRPr="009D7AAB">
        <w:rPr>
          <w:lang w:val="de-DE"/>
        </w:rPr>
        <w:t>die einzige</w:t>
      </w:r>
      <w:r w:rsidR="00037C68" w:rsidRPr="009D7AAB">
        <w:rPr>
          <w:lang w:val="de-DE"/>
        </w:rPr>
        <w:t xml:space="preserve"> DOCG </w:t>
      </w:r>
      <w:r w:rsidRPr="009D7AAB">
        <w:rPr>
          <w:lang w:val="de-DE"/>
        </w:rPr>
        <w:t>der Insel, zu empfangen</w:t>
      </w:r>
      <w:r w:rsidR="00037C68" w:rsidRPr="009D7AAB">
        <w:rPr>
          <w:lang w:val="de-DE"/>
        </w:rPr>
        <w:t xml:space="preserve">. </w:t>
      </w:r>
      <w:r w:rsidR="00177D69" w:rsidRPr="009D7AAB">
        <w:rPr>
          <w:lang w:val="de-DE"/>
        </w:rPr>
        <w:t>Dieses renommierte</w:t>
      </w:r>
      <w:r w:rsidRPr="009D7AAB">
        <w:rPr>
          <w:lang w:val="de-DE"/>
        </w:rPr>
        <w:t xml:space="preserve"> Weinbaugebiet </w:t>
      </w:r>
      <w:r w:rsidR="00177D69" w:rsidRPr="009D7AAB">
        <w:rPr>
          <w:lang w:val="de-DE"/>
        </w:rPr>
        <w:t>hat ein</w:t>
      </w:r>
      <w:r w:rsidRPr="009D7AAB">
        <w:rPr>
          <w:lang w:val="de-DE"/>
        </w:rPr>
        <w:t xml:space="preserve"> groß</w:t>
      </w:r>
      <w:r w:rsidR="00177D69" w:rsidRPr="009D7AAB">
        <w:rPr>
          <w:lang w:val="de-DE"/>
        </w:rPr>
        <w:t>artiges kulturelles</w:t>
      </w:r>
      <w:r w:rsidRPr="009D7AAB">
        <w:rPr>
          <w:lang w:val="de-DE"/>
        </w:rPr>
        <w:t xml:space="preserve"> Erbe, de</w:t>
      </w:r>
      <w:r w:rsidR="00177D69" w:rsidRPr="009D7AAB">
        <w:rPr>
          <w:lang w:val="de-DE"/>
        </w:rPr>
        <w:t>n</w:t>
      </w:r>
      <w:r w:rsidRPr="009D7AAB">
        <w:rPr>
          <w:lang w:val="de-DE"/>
        </w:rPr>
        <w:t xml:space="preserve"> </w:t>
      </w:r>
      <w:r w:rsidR="00177D69" w:rsidRPr="009D7AAB">
        <w:rPr>
          <w:lang w:val="de-DE"/>
        </w:rPr>
        <w:t>Barock</w:t>
      </w:r>
      <w:r w:rsidRPr="009D7AAB">
        <w:rPr>
          <w:lang w:val="de-DE"/>
        </w:rPr>
        <w:t>, d</w:t>
      </w:r>
      <w:r w:rsidR="00177D69" w:rsidRPr="009D7AAB">
        <w:rPr>
          <w:lang w:val="de-DE"/>
        </w:rPr>
        <w:t>er</w:t>
      </w:r>
      <w:r w:rsidRPr="009D7AAB">
        <w:rPr>
          <w:lang w:val="de-DE"/>
        </w:rPr>
        <w:t xml:space="preserve"> von der UNESCO anerkannt wurde und </w:t>
      </w:r>
      <w:r w:rsidR="00177D69" w:rsidRPr="009D7AAB">
        <w:rPr>
          <w:lang w:val="de-DE"/>
        </w:rPr>
        <w:t xml:space="preserve">ist </w:t>
      </w:r>
      <w:r w:rsidRPr="009D7AAB">
        <w:rPr>
          <w:lang w:val="de-DE"/>
        </w:rPr>
        <w:t>Ziel des hochwertigen</w:t>
      </w:r>
      <w:r w:rsidR="00177D69" w:rsidRPr="009D7AAB">
        <w:rPr>
          <w:lang w:val="de-DE"/>
        </w:rPr>
        <w:t>,</w:t>
      </w:r>
      <w:r w:rsidRPr="009D7AAB">
        <w:rPr>
          <w:lang w:val="de-DE"/>
        </w:rPr>
        <w:t xml:space="preserve"> kulinarischen Tourismus</w:t>
      </w:r>
      <w:r w:rsidR="00037C68" w:rsidRPr="009D7AAB">
        <w:rPr>
          <w:rFonts w:cstheme="minorHAnsi"/>
          <w:iCs/>
          <w:lang w:val="de-DE"/>
        </w:rPr>
        <w:t>”.</w:t>
      </w:r>
    </w:p>
    <w:p w14:paraId="60F7B36E" w14:textId="0D8D6A81" w:rsidR="00450142" w:rsidRPr="009D7AAB" w:rsidRDefault="0058675B" w:rsidP="00C46C19">
      <w:pPr>
        <w:pStyle w:val="Nessunaspaziatura"/>
        <w:spacing w:before="80" w:after="80" w:line="276" w:lineRule="auto"/>
        <w:jc w:val="both"/>
        <w:rPr>
          <w:rFonts w:cstheme="minorHAnsi"/>
          <w:shd w:val="clear" w:color="auto" w:fill="FFFFFF"/>
          <w:lang w:val="de-DE"/>
        </w:rPr>
      </w:pPr>
      <w:r w:rsidRPr="009D7AAB">
        <w:rPr>
          <w:rFonts w:cstheme="minorHAnsi"/>
          <w:shd w:val="clear" w:color="auto" w:fill="FFFFFF"/>
          <w:lang w:val="de-DE"/>
        </w:rPr>
        <w:t>Ein</w:t>
      </w:r>
      <w:r w:rsidR="006A450B" w:rsidRPr="009D7AAB">
        <w:rPr>
          <w:rFonts w:cstheme="minorHAnsi"/>
          <w:shd w:val="clear" w:color="auto" w:fill="FFFFFF"/>
          <w:lang w:val="de-DE"/>
        </w:rPr>
        <w:t xml:space="preserve"> </w:t>
      </w:r>
      <w:r w:rsidRPr="009D7AAB">
        <w:rPr>
          <w:rFonts w:cstheme="minorHAnsi"/>
          <w:b/>
          <w:bCs/>
          <w:shd w:val="clear" w:color="auto" w:fill="FFFFFF"/>
          <w:lang w:val="de-DE"/>
        </w:rPr>
        <w:t xml:space="preserve">exklusiver </w:t>
      </w:r>
      <w:r w:rsidRPr="009D7AAB">
        <w:rPr>
          <w:rFonts w:cstheme="minorHAnsi"/>
          <w:bCs/>
          <w:shd w:val="clear" w:color="auto" w:fill="FFFFFF"/>
          <w:lang w:val="de-DE"/>
        </w:rPr>
        <w:t xml:space="preserve">Event </w:t>
      </w:r>
      <w:r w:rsidR="00D9155F" w:rsidRPr="009D7AAB">
        <w:rPr>
          <w:rFonts w:cstheme="minorHAnsi"/>
          <w:b/>
          <w:bCs/>
          <w:shd w:val="clear" w:color="auto" w:fill="FFFFFF"/>
          <w:lang w:val="de-DE"/>
        </w:rPr>
        <w:t xml:space="preserve">mit begrenzten Plätzen </w:t>
      </w:r>
      <w:r w:rsidRPr="009D7AAB">
        <w:rPr>
          <w:rFonts w:cstheme="minorHAnsi"/>
          <w:lang w:val="de-DE"/>
        </w:rPr>
        <w:t xml:space="preserve">unter Einhaltung der Richtlinien zur Bekämpfung von Covid-19. Ein Fest im Freien, das die </w:t>
      </w:r>
      <w:r w:rsidRPr="009D7AAB">
        <w:rPr>
          <w:rFonts w:cstheme="minorHAnsi"/>
          <w:b/>
          <w:lang w:val="de-DE"/>
        </w:rPr>
        <w:t xml:space="preserve">Weinlese </w:t>
      </w:r>
      <w:r w:rsidRPr="009D7AAB">
        <w:rPr>
          <w:rFonts w:cstheme="minorHAnsi"/>
          <w:lang w:val="de-DE"/>
        </w:rPr>
        <w:t>zelebriert und mit einer geführten Besichtigung am Weinberg und in der Kellerei beginnen wird</w:t>
      </w:r>
      <w:r w:rsidR="00450142" w:rsidRPr="009D7AAB">
        <w:rPr>
          <w:rFonts w:cstheme="minorHAnsi"/>
          <w:lang w:val="de-DE"/>
        </w:rPr>
        <w:t xml:space="preserve">. </w:t>
      </w:r>
      <w:r w:rsidRPr="009D7AAB">
        <w:rPr>
          <w:rFonts w:cstheme="minorHAnsi"/>
          <w:lang w:val="de-DE"/>
        </w:rPr>
        <w:t xml:space="preserve">Dann gibt es die </w:t>
      </w:r>
      <w:r w:rsidR="00533291" w:rsidRPr="009D7AAB">
        <w:rPr>
          <w:rFonts w:cstheme="minorHAnsi"/>
          <w:lang w:val="de-DE"/>
        </w:rPr>
        <w:t>Verkostung</w:t>
      </w:r>
      <w:r w:rsidRPr="009D7AAB">
        <w:rPr>
          <w:rFonts w:cstheme="minorHAnsi"/>
          <w:lang w:val="de-DE"/>
        </w:rPr>
        <w:t xml:space="preserve"> von</w:t>
      </w:r>
      <w:r w:rsidR="00450142" w:rsidRPr="009D7AAB">
        <w:rPr>
          <w:rFonts w:cstheme="minorHAnsi"/>
          <w:lang w:val="de-DE"/>
        </w:rPr>
        <w:t xml:space="preserve"> </w:t>
      </w:r>
      <w:r w:rsidR="00533291" w:rsidRPr="009D7AAB">
        <w:rPr>
          <w:rFonts w:cstheme="minorHAnsi"/>
          <w:lang w:val="de-DE"/>
        </w:rPr>
        <w:t>Wein</w:t>
      </w:r>
      <w:r w:rsidRPr="009D7AAB">
        <w:rPr>
          <w:rFonts w:cstheme="minorHAnsi"/>
          <w:lang w:val="de-DE"/>
        </w:rPr>
        <w:t xml:space="preserve"> und kulinarischen Spezialitäten, mit der raffinierten Küche der </w:t>
      </w:r>
      <w:r w:rsidR="001D56B3" w:rsidRPr="009D7AAB">
        <w:rPr>
          <w:rFonts w:cstheme="minorHAnsi"/>
          <w:b/>
          <w:lang w:val="de-DE"/>
        </w:rPr>
        <w:t>Villa San Bartolo</w:t>
      </w:r>
      <w:r w:rsidR="00227CC7" w:rsidRPr="009D7AAB">
        <w:rPr>
          <w:rFonts w:cstheme="minorHAnsi"/>
          <w:lang w:val="de-DE"/>
        </w:rPr>
        <w:t xml:space="preserve">, </w:t>
      </w:r>
      <w:r w:rsidR="009D7AAB" w:rsidRPr="009D7AAB">
        <w:rPr>
          <w:rFonts w:cstheme="minorHAnsi"/>
          <w:lang w:val="de-DE"/>
        </w:rPr>
        <w:t xml:space="preserve">die die regionalen Rohstoffe perfekt zum Ausdruck bringt. </w:t>
      </w:r>
      <w:r w:rsidR="00450142" w:rsidRPr="009D7AAB">
        <w:rPr>
          <w:rFonts w:cstheme="minorHAnsi"/>
          <w:lang w:val="de-DE"/>
        </w:rPr>
        <w:t>I</w:t>
      </w:r>
      <w:r w:rsidR="001D56B3" w:rsidRPr="009D7AAB">
        <w:rPr>
          <w:rFonts w:cstheme="minorHAnsi"/>
          <w:lang w:val="de-DE"/>
        </w:rPr>
        <w:t xml:space="preserve">n </w:t>
      </w:r>
      <w:r w:rsidR="00D37FA6" w:rsidRPr="009D7AAB">
        <w:rPr>
          <w:rFonts w:cstheme="minorHAnsi"/>
          <w:lang w:val="de-DE"/>
        </w:rPr>
        <w:t xml:space="preserve">Kombination zu den von dem Chefkoch Marco Failla </w:t>
      </w:r>
      <w:r w:rsidR="009D7AAB" w:rsidRPr="009D7AAB">
        <w:rPr>
          <w:rFonts w:cstheme="minorHAnsi"/>
          <w:lang w:val="de-DE"/>
        </w:rPr>
        <w:t xml:space="preserve">kreierten </w:t>
      </w:r>
      <w:r w:rsidR="00D37FA6" w:rsidRPr="009D7AAB">
        <w:rPr>
          <w:rFonts w:cstheme="minorHAnsi"/>
          <w:lang w:val="de-DE"/>
        </w:rPr>
        <w:t>Gerichten gibt es eine</w:t>
      </w:r>
      <w:r w:rsidR="001D60BA" w:rsidRPr="009D7AAB">
        <w:rPr>
          <w:rFonts w:cstheme="minorHAnsi"/>
          <w:lang w:val="de-DE"/>
        </w:rPr>
        <w:t xml:space="preserve"> </w:t>
      </w:r>
      <w:r w:rsidR="00D37FA6" w:rsidRPr="009D7AAB">
        <w:rPr>
          <w:rFonts w:cstheme="minorHAnsi"/>
          <w:b/>
          <w:lang w:val="de-DE"/>
        </w:rPr>
        <w:t xml:space="preserve">besondere Auslese der Weine von </w:t>
      </w:r>
      <w:r w:rsidR="001D60BA" w:rsidRPr="009D7AAB">
        <w:rPr>
          <w:rFonts w:cstheme="minorHAnsi"/>
          <w:b/>
          <w:lang w:val="de-DE"/>
        </w:rPr>
        <w:t>Donnafugata</w:t>
      </w:r>
      <w:r w:rsidR="001D60BA" w:rsidRPr="009D7AAB">
        <w:rPr>
          <w:rFonts w:cstheme="minorHAnsi"/>
          <w:lang w:val="de-DE"/>
        </w:rPr>
        <w:t xml:space="preserve">, </w:t>
      </w:r>
      <w:r w:rsidR="00D37FA6" w:rsidRPr="009D7AAB">
        <w:rPr>
          <w:rFonts w:cstheme="minorHAnsi"/>
          <w:lang w:val="de-DE"/>
        </w:rPr>
        <w:t>die auch einige historische Jahrgänge umfassen, Zeugen einer außerordentlichen Langlebigkeit</w:t>
      </w:r>
      <w:r w:rsidR="001D60BA" w:rsidRPr="009D7AAB">
        <w:rPr>
          <w:rFonts w:cstheme="minorHAnsi"/>
          <w:lang w:val="de-DE"/>
        </w:rPr>
        <w:t xml:space="preserve">. </w:t>
      </w:r>
      <w:r w:rsidR="00D37FA6" w:rsidRPr="009D7AAB">
        <w:rPr>
          <w:rFonts w:cstheme="minorHAnsi"/>
          <w:lang w:val="de-DE"/>
        </w:rPr>
        <w:t xml:space="preserve">Zur Eröffnung wird der </w:t>
      </w:r>
      <w:r w:rsidR="00450142" w:rsidRPr="009D7AAB">
        <w:rPr>
          <w:rFonts w:cstheme="minorHAnsi"/>
          <w:lang w:val="de-DE"/>
        </w:rPr>
        <w:t xml:space="preserve">Metodo Classico </w:t>
      </w:r>
      <w:r w:rsidR="001D60BA" w:rsidRPr="009D7AAB">
        <w:rPr>
          <w:rFonts w:cstheme="minorHAnsi"/>
          <w:b/>
          <w:lang w:val="de-DE"/>
        </w:rPr>
        <w:t>Brut</w:t>
      </w:r>
      <w:r w:rsidR="00450142" w:rsidRPr="009D7AAB">
        <w:rPr>
          <w:rFonts w:cstheme="minorHAnsi"/>
          <w:b/>
          <w:lang w:val="de-DE"/>
        </w:rPr>
        <w:t xml:space="preserve"> </w:t>
      </w:r>
      <w:r w:rsidR="00D37FA6" w:rsidRPr="009D7AAB">
        <w:rPr>
          <w:rFonts w:cstheme="minorHAnsi"/>
          <w:lang w:val="de-DE"/>
        </w:rPr>
        <w:t>serviert werden, danach der Cru</w:t>
      </w:r>
      <w:r w:rsidR="001D60BA" w:rsidRPr="009D7AAB">
        <w:rPr>
          <w:rFonts w:cstheme="minorHAnsi"/>
          <w:lang w:val="de-DE"/>
        </w:rPr>
        <w:t xml:space="preserve"> </w:t>
      </w:r>
      <w:r w:rsidR="001D60BA" w:rsidRPr="009D7AAB">
        <w:rPr>
          <w:rFonts w:cstheme="minorHAnsi"/>
          <w:b/>
          <w:lang w:val="de-DE"/>
        </w:rPr>
        <w:t>Vigna di Gabri</w:t>
      </w:r>
      <w:r w:rsidR="001D60BA" w:rsidRPr="009D7AAB">
        <w:rPr>
          <w:rFonts w:cstheme="minorHAnsi"/>
          <w:lang w:val="de-DE"/>
        </w:rPr>
        <w:t xml:space="preserve"> </w:t>
      </w:r>
      <w:r w:rsidR="00D37FA6" w:rsidRPr="009D7AAB">
        <w:rPr>
          <w:rFonts w:cstheme="minorHAnsi"/>
          <w:lang w:val="de-DE"/>
        </w:rPr>
        <w:t>und ein</w:t>
      </w:r>
      <w:r w:rsidR="009D7AAB" w:rsidRPr="009D7AAB">
        <w:rPr>
          <w:rFonts w:cstheme="minorHAnsi"/>
          <w:lang w:val="de-DE"/>
        </w:rPr>
        <w:t xml:space="preserve"> </w:t>
      </w:r>
      <w:r w:rsidR="00D37FA6" w:rsidRPr="009D7AAB">
        <w:rPr>
          <w:rFonts w:cstheme="minorHAnsi"/>
          <w:lang w:val="de-DE"/>
        </w:rPr>
        <w:t>großartiger Jahrgang des</w:t>
      </w:r>
      <w:r w:rsidR="001D60BA" w:rsidRPr="009D7AAB">
        <w:rPr>
          <w:rFonts w:cstheme="minorHAnsi"/>
          <w:lang w:val="de-DE"/>
        </w:rPr>
        <w:t xml:space="preserve"> </w:t>
      </w:r>
      <w:r w:rsidR="001D60BA" w:rsidRPr="009D7AAB">
        <w:rPr>
          <w:rFonts w:cstheme="minorHAnsi"/>
          <w:b/>
          <w:lang w:val="de-DE"/>
        </w:rPr>
        <w:t>Chiarandà</w:t>
      </w:r>
      <w:r w:rsidR="001D60BA" w:rsidRPr="009D7AAB">
        <w:rPr>
          <w:rFonts w:cstheme="minorHAnsi"/>
          <w:lang w:val="de-DE"/>
        </w:rPr>
        <w:t xml:space="preserve">, </w:t>
      </w:r>
      <w:r w:rsidR="00D37FA6" w:rsidRPr="009D7AAB">
        <w:rPr>
          <w:rFonts w:cstheme="minorHAnsi"/>
          <w:lang w:val="de-DE"/>
        </w:rPr>
        <w:t xml:space="preserve">ein langlebiger </w:t>
      </w:r>
      <w:r w:rsidR="00450142" w:rsidRPr="009D7AAB">
        <w:rPr>
          <w:rFonts w:cstheme="minorHAnsi"/>
          <w:lang w:val="de-DE"/>
        </w:rPr>
        <w:t xml:space="preserve">Chardonnay </w:t>
      </w:r>
      <w:r w:rsidR="00D37FA6" w:rsidRPr="009D7AAB">
        <w:rPr>
          <w:rFonts w:cstheme="minorHAnsi"/>
          <w:lang w:val="de-DE"/>
        </w:rPr>
        <w:t>mit außerordentlicher Vielfalt</w:t>
      </w:r>
      <w:r w:rsidR="001D60BA" w:rsidRPr="009D7AAB">
        <w:rPr>
          <w:rFonts w:cstheme="minorHAnsi"/>
          <w:lang w:val="de-DE"/>
        </w:rPr>
        <w:t xml:space="preserve">. </w:t>
      </w:r>
    </w:p>
    <w:p w14:paraId="40CCAC5A" w14:textId="45743341" w:rsidR="00533584" w:rsidRPr="009D7AAB" w:rsidRDefault="00141F9A" w:rsidP="00C46C19">
      <w:pPr>
        <w:shd w:val="clear" w:color="auto" w:fill="FFFFFF"/>
        <w:spacing w:before="80" w:after="80"/>
        <w:jc w:val="both"/>
        <w:rPr>
          <w:rFonts w:cstheme="minorHAnsi"/>
          <w:lang w:val="de-DE"/>
        </w:rPr>
      </w:pPr>
      <w:r w:rsidRPr="009D7AAB">
        <w:rPr>
          <w:rFonts w:cstheme="minorHAnsi"/>
          <w:lang w:val="de-DE"/>
        </w:rPr>
        <w:t xml:space="preserve">Der erste Rotwein </w:t>
      </w:r>
      <w:r w:rsidR="009D7AAB" w:rsidRPr="009D7AAB">
        <w:rPr>
          <w:rFonts w:cstheme="minorHAnsi"/>
          <w:lang w:val="de-DE"/>
        </w:rPr>
        <w:t xml:space="preserve">ist der </w:t>
      </w:r>
      <w:r w:rsidR="009D7AAB" w:rsidRPr="009D7AAB">
        <w:rPr>
          <w:rFonts w:cstheme="minorHAnsi"/>
          <w:b/>
          <w:lang w:val="de-DE"/>
        </w:rPr>
        <w:t xml:space="preserve">Floramundi </w:t>
      </w:r>
      <w:r w:rsidR="009D7AAB" w:rsidRPr="009D7AAB">
        <w:rPr>
          <w:rFonts w:cstheme="minorHAnsi"/>
          <w:lang w:val="de-DE"/>
        </w:rPr>
        <w:t>Cerasuolo di Vittoria</w:t>
      </w:r>
      <w:r w:rsidR="009D7AAB" w:rsidRPr="009D7AAB">
        <w:rPr>
          <w:rFonts w:cstheme="minorHAnsi"/>
          <w:lang w:val="de-DE"/>
        </w:rPr>
        <w:t xml:space="preserve">, sozusagen der </w:t>
      </w:r>
      <w:r w:rsidRPr="009D7AAB">
        <w:rPr>
          <w:rFonts w:cstheme="minorHAnsi"/>
          <w:i/>
          <w:iCs/>
          <w:lang w:val="de-DE"/>
        </w:rPr>
        <w:t>Hausherr</w:t>
      </w:r>
      <w:r w:rsidR="009D7AAB" w:rsidRPr="009D7AAB">
        <w:rPr>
          <w:rFonts w:cstheme="minorHAnsi"/>
          <w:lang w:val="de-DE"/>
        </w:rPr>
        <w:t xml:space="preserve">, </w:t>
      </w:r>
      <w:r w:rsidR="008E5787">
        <w:rPr>
          <w:rFonts w:cstheme="minorHAnsi"/>
          <w:lang w:val="de-DE"/>
        </w:rPr>
        <w:t xml:space="preserve">dann </w:t>
      </w:r>
      <w:r w:rsidR="007F154C">
        <w:rPr>
          <w:rFonts w:cstheme="minorHAnsi"/>
          <w:lang w:val="de-DE"/>
        </w:rPr>
        <w:t>folgen</w:t>
      </w:r>
      <w:r w:rsidR="008E5787">
        <w:rPr>
          <w:rFonts w:cstheme="minorHAnsi"/>
          <w:lang w:val="de-DE"/>
        </w:rPr>
        <w:t xml:space="preserve"> der </w:t>
      </w:r>
      <w:r w:rsidRPr="009D7AAB">
        <w:rPr>
          <w:rFonts w:cstheme="minorHAnsi"/>
          <w:lang w:val="de-DE"/>
        </w:rPr>
        <w:t>Cru</w:t>
      </w:r>
      <w:r w:rsidR="00450142" w:rsidRPr="009D7AAB">
        <w:rPr>
          <w:rFonts w:cstheme="minorHAnsi"/>
          <w:lang w:val="de-DE"/>
        </w:rPr>
        <w:t xml:space="preserve"> </w:t>
      </w:r>
      <w:r w:rsidR="00450142" w:rsidRPr="009D7AAB">
        <w:rPr>
          <w:rFonts w:cstheme="minorHAnsi"/>
          <w:b/>
          <w:bCs/>
          <w:lang w:val="de-DE"/>
        </w:rPr>
        <w:t>Etna Rosso Doc Contrada Marchesa</w:t>
      </w:r>
      <w:r w:rsidR="001D60BA" w:rsidRPr="009D7AAB">
        <w:rPr>
          <w:rFonts w:cstheme="minorHAnsi"/>
          <w:lang w:val="de-DE"/>
        </w:rPr>
        <w:t xml:space="preserve"> </w:t>
      </w:r>
      <w:r w:rsidRPr="009D7AAB">
        <w:rPr>
          <w:rFonts w:cstheme="minorHAnsi"/>
          <w:lang w:val="de-DE"/>
        </w:rPr>
        <w:t xml:space="preserve">und </w:t>
      </w:r>
      <w:r w:rsidR="008E5787">
        <w:rPr>
          <w:rFonts w:cstheme="minorHAnsi"/>
          <w:lang w:val="de-DE"/>
        </w:rPr>
        <w:t>ein besonderer</w:t>
      </w:r>
      <w:r w:rsidRPr="009D7AAB">
        <w:rPr>
          <w:rFonts w:cstheme="minorHAnsi"/>
          <w:lang w:val="de-DE"/>
        </w:rPr>
        <w:t xml:space="preserve"> Jahrgang des </w:t>
      </w:r>
      <w:r w:rsidR="001D60BA" w:rsidRPr="009D7AAB">
        <w:rPr>
          <w:rFonts w:cstheme="minorHAnsi"/>
          <w:b/>
          <w:lang w:val="de-DE"/>
        </w:rPr>
        <w:t>Mille e una Notte</w:t>
      </w:r>
      <w:r w:rsidR="007F154C">
        <w:rPr>
          <w:rFonts w:cstheme="minorHAnsi"/>
          <w:b/>
          <w:lang w:val="de-DE"/>
        </w:rPr>
        <w:t>.</w:t>
      </w:r>
      <w:r w:rsidR="007F154C">
        <w:rPr>
          <w:rFonts w:cstheme="minorHAnsi"/>
          <w:lang w:val="de-DE"/>
        </w:rPr>
        <w:t xml:space="preserve"> Diese </w:t>
      </w:r>
      <w:r w:rsidR="00533291" w:rsidRPr="009D7AAB">
        <w:rPr>
          <w:rFonts w:cstheme="minorHAnsi"/>
          <w:lang w:val="de-DE"/>
        </w:rPr>
        <w:t>Wein</w:t>
      </w:r>
      <w:r w:rsidRPr="009D7AAB">
        <w:rPr>
          <w:rFonts w:cstheme="minorHAnsi"/>
          <w:lang w:val="de-DE"/>
        </w:rPr>
        <w:t>ikone des Unternehmens</w:t>
      </w:r>
      <w:r w:rsidR="007F154C">
        <w:rPr>
          <w:rFonts w:cstheme="minorHAnsi"/>
          <w:lang w:val="de-DE"/>
        </w:rPr>
        <w:t xml:space="preserve"> ist aus </w:t>
      </w:r>
      <w:r w:rsidRPr="009D7AAB">
        <w:rPr>
          <w:rFonts w:cstheme="minorHAnsi"/>
          <w:lang w:val="de-DE"/>
        </w:rPr>
        <w:t xml:space="preserve">dem Traum der Gründer </w:t>
      </w:r>
      <w:r w:rsidR="001D60BA" w:rsidRPr="009D7AAB">
        <w:rPr>
          <w:rFonts w:cstheme="minorHAnsi"/>
          <w:lang w:val="de-DE"/>
        </w:rPr>
        <w:t xml:space="preserve">Giacomo </w:t>
      </w:r>
      <w:r w:rsidRPr="009D7AAB">
        <w:rPr>
          <w:rFonts w:cstheme="minorHAnsi"/>
          <w:lang w:val="de-DE"/>
        </w:rPr>
        <w:t>und</w:t>
      </w:r>
      <w:r w:rsidR="001D60BA" w:rsidRPr="009D7AAB">
        <w:rPr>
          <w:rFonts w:cstheme="minorHAnsi"/>
          <w:lang w:val="de-DE"/>
        </w:rPr>
        <w:t xml:space="preserve"> Gabriella Rallo</w:t>
      </w:r>
      <w:r w:rsidR="007F154C">
        <w:rPr>
          <w:rFonts w:cstheme="minorHAnsi"/>
          <w:lang w:val="de-DE"/>
        </w:rPr>
        <w:t xml:space="preserve"> entstanden</w:t>
      </w:r>
      <w:r w:rsidR="001D60BA" w:rsidRPr="009D7AAB">
        <w:rPr>
          <w:rFonts w:cstheme="minorHAnsi"/>
          <w:lang w:val="de-DE"/>
        </w:rPr>
        <w:t>.</w:t>
      </w:r>
      <w:r w:rsidRPr="009D7AAB">
        <w:rPr>
          <w:rFonts w:cstheme="minorHAnsi"/>
          <w:lang w:val="de-DE"/>
        </w:rPr>
        <w:t xml:space="preserve"> Zum Abschluss </w:t>
      </w:r>
      <w:r w:rsidR="009352EF">
        <w:rPr>
          <w:rFonts w:cstheme="minorHAnsi"/>
          <w:lang w:val="de-DE"/>
        </w:rPr>
        <w:t>gibt es einen alten</w:t>
      </w:r>
      <w:r w:rsidRPr="009D7AAB">
        <w:rPr>
          <w:rFonts w:cstheme="minorHAnsi"/>
          <w:lang w:val="de-DE"/>
        </w:rPr>
        <w:t xml:space="preserve"> Jahrgang des Passitoweins von </w:t>
      </w:r>
      <w:r w:rsidR="00533584" w:rsidRPr="009D7AAB">
        <w:rPr>
          <w:rFonts w:cstheme="minorHAnsi"/>
          <w:lang w:val="de-DE"/>
        </w:rPr>
        <w:t xml:space="preserve">Pantelleria, </w:t>
      </w:r>
      <w:r w:rsidRPr="009D7AAB">
        <w:rPr>
          <w:rFonts w:cstheme="minorHAnsi"/>
          <w:lang w:val="de-DE"/>
        </w:rPr>
        <w:t xml:space="preserve">der mehrfach ausgezeichnete </w:t>
      </w:r>
      <w:r w:rsidR="00533584" w:rsidRPr="009D7AAB">
        <w:rPr>
          <w:rFonts w:cstheme="minorHAnsi"/>
          <w:b/>
          <w:lang w:val="de-DE"/>
        </w:rPr>
        <w:t>Ben Ryé</w:t>
      </w:r>
      <w:r w:rsidRPr="009D7AAB">
        <w:rPr>
          <w:rFonts w:cstheme="minorHAnsi"/>
          <w:lang w:val="de-DE"/>
        </w:rPr>
        <w:t xml:space="preserve">, der seit der ersten Ausgabe von </w:t>
      </w:r>
      <w:r w:rsidR="00533584" w:rsidRPr="009D7AAB">
        <w:rPr>
          <w:rFonts w:cstheme="minorHAnsi"/>
          <w:lang w:val="de-DE"/>
        </w:rPr>
        <w:t>Calici di Stelle</w:t>
      </w:r>
      <w:r w:rsidRPr="009D7AAB">
        <w:rPr>
          <w:rFonts w:cstheme="minorHAnsi"/>
          <w:lang w:val="de-DE"/>
        </w:rPr>
        <w:t xml:space="preserve"> niemals fehlt, um den Abend mit einer gewissen Süße abzuschließen und sich für das kommende Jahr </w:t>
      </w:r>
      <w:r w:rsidR="00146894">
        <w:rPr>
          <w:rFonts w:cstheme="minorHAnsi"/>
          <w:lang w:val="de-DE"/>
        </w:rPr>
        <w:t xml:space="preserve">erneut </w:t>
      </w:r>
      <w:bookmarkStart w:id="0" w:name="_GoBack"/>
      <w:bookmarkEnd w:id="0"/>
      <w:r w:rsidRPr="009D7AAB">
        <w:rPr>
          <w:rFonts w:cstheme="minorHAnsi"/>
          <w:lang w:val="de-DE"/>
        </w:rPr>
        <w:t>zu verabreden</w:t>
      </w:r>
      <w:r w:rsidR="00533584" w:rsidRPr="009D7AAB">
        <w:rPr>
          <w:rFonts w:cstheme="minorHAnsi"/>
          <w:lang w:val="de-DE"/>
        </w:rPr>
        <w:t xml:space="preserve">. </w:t>
      </w:r>
    </w:p>
    <w:p w14:paraId="06FCD2EA" w14:textId="2ABED1C4" w:rsidR="00461803" w:rsidRPr="009D7AAB" w:rsidRDefault="0058675B" w:rsidP="00C46C19">
      <w:pPr>
        <w:pStyle w:val="Default"/>
        <w:spacing w:before="80" w:after="80" w:line="276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9D7AAB">
        <w:rPr>
          <w:rFonts w:asciiTheme="minorHAnsi" w:hAnsiTheme="minorHAnsi" w:cstheme="minorHAnsi"/>
          <w:sz w:val="22"/>
          <w:szCs w:val="22"/>
          <w:lang w:val="de-DE"/>
        </w:rPr>
        <w:t>Die Edition</w:t>
      </w:r>
      <w:r w:rsidR="002C44DB"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="00461803" w:rsidRPr="009D7AAB">
        <w:rPr>
          <w:rFonts w:asciiTheme="minorHAnsi" w:hAnsiTheme="minorHAnsi" w:cstheme="minorHAnsi"/>
          <w:sz w:val="22"/>
          <w:szCs w:val="22"/>
          <w:lang w:val="de-DE"/>
        </w:rPr>
        <w:t>2021</w:t>
      </w:r>
      <w:r w:rsidR="002C44DB"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 – </w:t>
      </w:r>
      <w:r w:rsidRPr="009D7AAB">
        <w:rPr>
          <w:rFonts w:asciiTheme="minorHAnsi" w:hAnsiTheme="minorHAnsi" w:cstheme="minorHAnsi"/>
          <w:sz w:val="22"/>
          <w:szCs w:val="22"/>
          <w:lang w:val="de-DE"/>
        </w:rPr>
        <w:t>die auf nur</w:t>
      </w:r>
      <w:r w:rsidR="00461803"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 100 </w:t>
      </w:r>
      <w:r w:rsidRPr="009D7AAB">
        <w:rPr>
          <w:rFonts w:asciiTheme="minorHAnsi" w:hAnsiTheme="minorHAnsi" w:cstheme="minorHAnsi"/>
          <w:sz w:val="22"/>
          <w:szCs w:val="22"/>
          <w:lang w:val="de-DE"/>
        </w:rPr>
        <w:t>Gäste begrenzt ist</w:t>
      </w:r>
      <w:r w:rsidR="00461803"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9D7AAB">
        <w:rPr>
          <w:rFonts w:asciiTheme="minorHAnsi" w:hAnsiTheme="minorHAnsi" w:cstheme="minorHAnsi"/>
          <w:sz w:val="22"/>
          <w:szCs w:val="22"/>
          <w:lang w:val="de-DE"/>
        </w:rPr>
        <w:t>–</w:t>
      </w:r>
      <w:r w:rsidR="00461803"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wird die Gelegenheit für </w:t>
      </w:r>
      <w:r w:rsidRPr="009D7AAB">
        <w:rPr>
          <w:rFonts w:asciiTheme="minorHAnsi" w:hAnsiTheme="minorHAnsi" w:cstheme="minorHAnsi"/>
          <w:b/>
          <w:sz w:val="22"/>
          <w:szCs w:val="22"/>
          <w:lang w:val="de-DE"/>
        </w:rPr>
        <w:t xml:space="preserve">eine intime und elegante Erfahrung </w:t>
      </w:r>
      <w:r w:rsidRPr="009D7AAB">
        <w:rPr>
          <w:rFonts w:asciiTheme="minorHAnsi" w:hAnsiTheme="minorHAnsi" w:cstheme="minorHAnsi"/>
          <w:sz w:val="22"/>
          <w:szCs w:val="22"/>
          <w:lang w:val="de-DE"/>
        </w:rPr>
        <w:t>sein, im Zeichen der Schönheit</w:t>
      </w:r>
      <w:r w:rsidR="00D9155F" w:rsidRPr="009D7AAB">
        <w:rPr>
          <w:rFonts w:asciiTheme="minorHAnsi" w:hAnsiTheme="minorHAnsi" w:cstheme="minorHAnsi"/>
          <w:sz w:val="22"/>
          <w:szCs w:val="22"/>
          <w:lang w:val="de-DE"/>
        </w:rPr>
        <w:t>, der Weinkultur und der Kunst,</w:t>
      </w:r>
      <w:r w:rsidR="00461803"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9D7AAB">
        <w:rPr>
          <w:rFonts w:asciiTheme="minorHAnsi" w:hAnsiTheme="minorHAnsi" w:cstheme="minorHAnsi"/>
          <w:sz w:val="22"/>
          <w:szCs w:val="22"/>
          <w:lang w:val="de-DE"/>
        </w:rPr>
        <w:t>bei</w:t>
      </w:r>
      <w:r w:rsidR="00B57865" w:rsidRPr="009D7AAB">
        <w:rPr>
          <w:rFonts w:asciiTheme="minorHAnsi" w:hAnsiTheme="minorHAnsi" w:cstheme="minorHAnsi"/>
          <w:sz w:val="22"/>
          <w:szCs w:val="22"/>
          <w:lang w:val="de-DE"/>
        </w:rPr>
        <w:t xml:space="preserve"> Donnafugata.</w:t>
      </w:r>
    </w:p>
    <w:p w14:paraId="2C3402CC" w14:textId="1FB5CD3C" w:rsidR="00461803" w:rsidRPr="009D7AAB" w:rsidRDefault="00461803" w:rsidP="00B57865">
      <w:pPr>
        <w:pStyle w:val="Default"/>
        <w:spacing w:line="276" w:lineRule="auto"/>
        <w:jc w:val="both"/>
        <w:rPr>
          <w:highlight w:val="yellow"/>
          <w:lang w:val="de-DE"/>
        </w:rPr>
      </w:pPr>
    </w:p>
    <w:p w14:paraId="407A15DF" w14:textId="252C14B2" w:rsidR="00640926" w:rsidRPr="009D7AAB" w:rsidRDefault="00640926" w:rsidP="00640926">
      <w:pPr>
        <w:spacing w:after="60" w:line="240" w:lineRule="auto"/>
        <w:jc w:val="right"/>
        <w:rPr>
          <w:i/>
          <w:lang w:val="de-DE"/>
        </w:rPr>
      </w:pPr>
      <w:r w:rsidRPr="009D7AAB">
        <w:rPr>
          <w:i/>
          <w:lang w:val="de-DE"/>
        </w:rPr>
        <w:t>Marsala, 21</w:t>
      </w:r>
      <w:r w:rsidR="00540615" w:rsidRPr="009D7AAB">
        <w:rPr>
          <w:i/>
          <w:lang w:val="de-DE"/>
        </w:rPr>
        <w:t>. Juli</w:t>
      </w:r>
      <w:r w:rsidRPr="009D7AAB">
        <w:rPr>
          <w:i/>
          <w:lang w:val="de-DE"/>
        </w:rPr>
        <w:t xml:space="preserve"> 2021</w:t>
      </w:r>
    </w:p>
    <w:p w14:paraId="26A5DDC3" w14:textId="24378FB3" w:rsidR="00640926" w:rsidRPr="009D7AAB" w:rsidRDefault="00540615" w:rsidP="00640926">
      <w:pPr>
        <w:spacing w:after="0" w:line="240" w:lineRule="auto"/>
        <w:rPr>
          <w:sz w:val="18"/>
          <w:szCs w:val="18"/>
          <w:lang w:val="de-DE"/>
        </w:rPr>
      </w:pPr>
      <w:r w:rsidRPr="009D7AAB">
        <w:rPr>
          <w:sz w:val="18"/>
          <w:szCs w:val="18"/>
          <w:lang w:val="de-DE"/>
        </w:rPr>
        <w:t>PRESSEBÜRO</w:t>
      </w:r>
      <w:r w:rsidR="00640926" w:rsidRPr="009D7AAB">
        <w:rPr>
          <w:sz w:val="18"/>
          <w:szCs w:val="18"/>
          <w:lang w:val="de-DE"/>
        </w:rPr>
        <w:t xml:space="preserve"> </w:t>
      </w:r>
      <w:r w:rsidR="00640926" w:rsidRPr="009D7AAB">
        <w:rPr>
          <w:sz w:val="18"/>
          <w:szCs w:val="18"/>
          <w:lang w:val="de-DE"/>
        </w:rPr>
        <w:tab/>
      </w:r>
      <w:r w:rsidR="00640926" w:rsidRPr="009D7AAB">
        <w:rPr>
          <w:sz w:val="18"/>
          <w:szCs w:val="18"/>
          <w:lang w:val="de-DE"/>
        </w:rPr>
        <w:tab/>
        <w:t xml:space="preserve">Nando Calaciura </w:t>
      </w:r>
      <w:hyperlink r:id="rId10" w:history="1">
        <w:r w:rsidR="00D63A08" w:rsidRPr="009D7AAB">
          <w:rPr>
            <w:rStyle w:val="Collegamentoipertestuale"/>
            <w:sz w:val="18"/>
            <w:szCs w:val="18"/>
            <w:lang w:val="de-DE"/>
          </w:rPr>
          <w:t>f.calaciura@granviasc.it</w:t>
        </w:r>
      </w:hyperlink>
      <w:r w:rsidR="00640926" w:rsidRPr="009D7AAB">
        <w:rPr>
          <w:sz w:val="18"/>
          <w:szCs w:val="18"/>
          <w:lang w:val="de-DE"/>
        </w:rPr>
        <w:t xml:space="preserve"> </w:t>
      </w:r>
      <w:r w:rsidRPr="009D7AAB">
        <w:rPr>
          <w:sz w:val="18"/>
          <w:szCs w:val="18"/>
          <w:lang w:val="de-DE"/>
        </w:rPr>
        <w:t>Mobil</w:t>
      </w:r>
      <w:r w:rsidR="00640926" w:rsidRPr="009D7AAB">
        <w:rPr>
          <w:sz w:val="18"/>
          <w:szCs w:val="18"/>
          <w:lang w:val="de-DE"/>
        </w:rPr>
        <w:t xml:space="preserve"> 338 3229837 </w:t>
      </w:r>
    </w:p>
    <w:p w14:paraId="1C8F4C98" w14:textId="7F101350" w:rsidR="00640926" w:rsidRPr="009D7AAB" w:rsidRDefault="00540615" w:rsidP="00623362">
      <w:pPr>
        <w:spacing w:after="0" w:line="240" w:lineRule="auto"/>
        <w:rPr>
          <w:sz w:val="18"/>
          <w:szCs w:val="18"/>
          <w:lang w:val="de-DE"/>
        </w:rPr>
      </w:pPr>
      <w:r w:rsidRPr="009D7AAB">
        <w:rPr>
          <w:sz w:val="18"/>
          <w:szCs w:val="18"/>
          <w:lang w:val="de-DE"/>
        </w:rPr>
        <w:t>PUBLIC RELATIONS</w:t>
      </w:r>
      <w:r w:rsidR="00640926" w:rsidRPr="009D7AAB">
        <w:rPr>
          <w:sz w:val="18"/>
          <w:szCs w:val="18"/>
          <w:lang w:val="de-DE"/>
        </w:rPr>
        <w:t xml:space="preserve"> </w:t>
      </w:r>
      <w:r w:rsidR="00640926" w:rsidRPr="009D7AAB">
        <w:rPr>
          <w:sz w:val="18"/>
          <w:szCs w:val="18"/>
          <w:lang w:val="de-DE"/>
        </w:rPr>
        <w:tab/>
        <w:t xml:space="preserve">Baldo M. Palermo </w:t>
      </w:r>
      <w:hyperlink r:id="rId11" w:history="1">
        <w:r w:rsidR="00640926" w:rsidRPr="009D7AAB">
          <w:rPr>
            <w:rStyle w:val="Collegamentoipertestuale"/>
            <w:sz w:val="18"/>
            <w:szCs w:val="18"/>
            <w:lang w:val="de-DE"/>
          </w:rPr>
          <w:t>baldo.palermo@donnafugata.it</w:t>
        </w:r>
      </w:hyperlink>
      <w:r w:rsidR="00640926" w:rsidRPr="009D7AAB">
        <w:rPr>
          <w:sz w:val="18"/>
          <w:szCs w:val="18"/>
          <w:lang w:val="de-DE"/>
        </w:rPr>
        <w:t xml:space="preserve"> </w:t>
      </w:r>
    </w:p>
    <w:p w14:paraId="70E9B559" w14:textId="50DF15BC" w:rsidR="00B34EEF" w:rsidRPr="009D7AAB" w:rsidRDefault="00B34EEF" w:rsidP="00623362">
      <w:pPr>
        <w:spacing w:after="0" w:line="240" w:lineRule="auto"/>
        <w:rPr>
          <w:sz w:val="18"/>
          <w:szCs w:val="18"/>
          <w:highlight w:val="yellow"/>
          <w:lang w:val="de-DE"/>
        </w:rPr>
      </w:pPr>
    </w:p>
    <w:p w14:paraId="1951B79F" w14:textId="6EFE1EEF" w:rsidR="00B34EEF" w:rsidRPr="009D7AAB" w:rsidRDefault="00B34EEF" w:rsidP="00623362">
      <w:pPr>
        <w:spacing w:after="0" w:line="240" w:lineRule="auto"/>
        <w:rPr>
          <w:sz w:val="18"/>
          <w:szCs w:val="18"/>
          <w:lang w:val="de-DE"/>
        </w:rPr>
      </w:pPr>
    </w:p>
    <w:p w14:paraId="5AC6C3F7" w14:textId="2EA819D2" w:rsidR="00B34EEF" w:rsidRPr="009D7AAB" w:rsidRDefault="00B34EEF" w:rsidP="00B34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</w:pPr>
      <w:r w:rsidRPr="009D7AAB"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  <w:t>Calici di Stelle: 10</w:t>
      </w:r>
      <w:r w:rsidR="00540615" w:rsidRPr="009D7AAB"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  <w:t xml:space="preserve">. August </w:t>
      </w:r>
      <w:r w:rsidRPr="009D7AAB"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  <w:t>2021</w:t>
      </w:r>
    </w:p>
    <w:p w14:paraId="427751D5" w14:textId="6E7D1E27" w:rsidR="00B34EEF" w:rsidRPr="009D7AAB" w:rsidRDefault="00B34EEF" w:rsidP="00B34E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</w:pPr>
      <w:r w:rsidRPr="009D7AAB"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  <w:fldChar w:fldCharType="begin"/>
      </w:r>
      <w:r w:rsidRPr="009D7AAB"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  <w:instrText xml:space="preserve"> HYPERLINK "https://goo.gl/maps/6L1FZy64j9Xih3Si9" </w:instrText>
      </w:r>
      <w:r w:rsidRPr="009D7AAB"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  <w:fldChar w:fldCharType="separate"/>
      </w:r>
      <w:r w:rsidR="00540615"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>Gut von</w:t>
      </w:r>
      <w:r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 xml:space="preserve"> Vittoria, </w:t>
      </w:r>
      <w:r w:rsidR="00540615"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>Ortschaft</w:t>
      </w:r>
      <w:r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 xml:space="preserve"> Acate (RG) </w:t>
      </w:r>
      <w:r w:rsidR="00540615"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>–</w:t>
      </w:r>
      <w:r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 xml:space="preserve"> </w:t>
      </w:r>
      <w:r w:rsidR="00540615"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>GPS-Koordinaten</w:t>
      </w:r>
      <w:r w:rsidRPr="009D7AAB">
        <w:rPr>
          <w:rStyle w:val="Collegamentoipertestuale"/>
          <w:rFonts w:eastAsia="SimSun" w:cstheme="minorHAnsi"/>
          <w:b/>
          <w:i/>
          <w:kern w:val="1"/>
          <w:sz w:val="28"/>
          <w:szCs w:val="28"/>
          <w:lang w:val="de-DE" w:eastAsia="hi-IN" w:bidi="hi-IN"/>
        </w:rPr>
        <w:t>: N 37.056042, E 14.542393</w:t>
      </w:r>
    </w:p>
    <w:p w14:paraId="04E38D2F" w14:textId="28AC05DD" w:rsidR="00B34EEF" w:rsidRPr="009D7AAB" w:rsidRDefault="00B34EEF" w:rsidP="00B34EEF">
      <w:pPr>
        <w:pStyle w:val="NormaleWeb"/>
        <w:shd w:val="clear" w:color="auto" w:fill="FFFFFF"/>
        <w:spacing w:before="40" w:beforeAutospacing="0" w:after="0" w:afterAutospacing="0"/>
        <w:ind w:left="714"/>
        <w:textAlignment w:val="baseline"/>
        <w:rPr>
          <w:rFonts w:ascii="Arial" w:hAnsi="Arial" w:cs="Arial"/>
          <w:sz w:val="20"/>
          <w:szCs w:val="20"/>
          <w:lang w:val="de-DE"/>
        </w:rPr>
      </w:pPr>
      <w:r w:rsidRPr="009D7AAB">
        <w:rPr>
          <w:rFonts w:eastAsia="SimSun" w:cstheme="minorHAnsi"/>
          <w:b/>
          <w:i/>
          <w:color w:val="000000"/>
          <w:kern w:val="1"/>
          <w:sz w:val="28"/>
          <w:szCs w:val="28"/>
          <w:lang w:val="de-DE" w:eastAsia="hi-IN" w:bidi="hi-IN"/>
        </w:rPr>
        <w:fldChar w:fldCharType="end"/>
      </w:r>
    </w:p>
    <w:p w14:paraId="34DDFAFD" w14:textId="4DE2CD32" w:rsidR="006C7EAD" w:rsidRPr="009D7AAB" w:rsidRDefault="00D76FBC" w:rsidP="006C7EAD">
      <w:pPr>
        <w:pStyle w:val="NormaleWeb"/>
        <w:shd w:val="clear" w:color="auto" w:fill="FFFFFF"/>
        <w:spacing w:before="40" w:beforeAutospacing="0" w:after="0" w:afterAutospacing="0"/>
        <w:textAlignment w:val="baseline"/>
        <w:rPr>
          <w:rFonts w:asciiTheme="minorHAnsi" w:eastAsiaTheme="minorEastAsia" w:hAnsiTheme="minorHAnsi" w:cstheme="minorHAnsi"/>
          <w:b/>
          <w:bCs/>
          <w:i/>
          <w:iCs/>
          <w:color w:val="000000"/>
          <w:sz w:val="14"/>
          <w:szCs w:val="14"/>
          <w:lang w:val="de-DE"/>
        </w:rPr>
      </w:pPr>
      <w:r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 xml:space="preserve">Ticket </w:t>
      </w:r>
      <w:r w:rsidR="00540615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>für Besichtigung und</w:t>
      </w:r>
      <w:r w:rsidR="00B34EEF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 xml:space="preserve"> </w:t>
      </w:r>
      <w:r w:rsidR="00533291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>Verkostung</w:t>
      </w:r>
      <w:r w:rsidR="00B34EEF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 xml:space="preserve"> </w:t>
      </w:r>
      <w:r w:rsidR="00540615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 xml:space="preserve">von </w:t>
      </w:r>
      <w:r w:rsidR="00533291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>Wein</w:t>
      </w:r>
      <w:r w:rsidR="00540615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 xml:space="preserve"> und kulinarischen Spezialitäten</w:t>
      </w:r>
      <w:r w:rsidR="00B34EEF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 xml:space="preserve">: € 125 </w:t>
      </w:r>
      <w:r w:rsidR="00540615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>pro Person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. 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br/>
      </w:r>
      <w:r w:rsidR="0058675B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Das T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icket </w:t>
      </w:r>
      <w:r w:rsidR="0058675B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kann nur im Vorverkauf, solange Plätze verfügbar sein, auf der Webseite </w:t>
      </w:r>
      <w:hyperlink r:id="rId12" w:history="1">
        <w:r w:rsidR="00B34EEF" w:rsidRPr="009D7AAB">
          <w:rPr>
            <w:rStyle w:val="Collegamentoipertestuale"/>
            <w:rFonts w:asciiTheme="minorHAnsi" w:eastAsia="Calibri" w:hAnsiTheme="minorHAnsi" w:cstheme="minorHAnsi"/>
            <w:i/>
            <w:iCs/>
            <w:sz w:val="22"/>
            <w:szCs w:val="22"/>
            <w:lang w:val="de-DE"/>
          </w:rPr>
          <w:t>visit.donnafugata.it</w:t>
        </w:r>
        <w:r w:rsidR="00B34EEF" w:rsidRPr="009D7AAB">
          <w:rPr>
            <w:rStyle w:val="Collegamentoipertestuale"/>
            <w:rFonts w:asciiTheme="minorHAnsi" w:hAnsiTheme="minorHAnsi" w:cstheme="minorHAnsi"/>
            <w:i/>
            <w:iCs/>
            <w:sz w:val="20"/>
            <w:szCs w:val="20"/>
            <w:lang w:val="de-DE"/>
          </w:rPr>
          <w:t> </w:t>
        </w:r>
      </w:hyperlink>
      <w:r w:rsidR="0058675B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erworben werden.</w:t>
      </w:r>
      <w:r w:rsidR="00D63A08" w:rsidRPr="009D7AAB">
        <w:rPr>
          <w:rFonts w:asciiTheme="minorHAnsi" w:eastAsia="Calibri" w:hAnsiTheme="minorHAnsi" w:cstheme="minorHAnsi"/>
          <w:i/>
          <w:iCs/>
          <w:sz w:val="22"/>
          <w:szCs w:val="22"/>
          <w:lang w:val="de-DE"/>
        </w:rPr>
        <w:br/>
      </w:r>
    </w:p>
    <w:p w14:paraId="67930FF6" w14:textId="71CF7ACE" w:rsidR="006C7EAD" w:rsidRPr="009D7AAB" w:rsidRDefault="00540615" w:rsidP="006C7EAD">
      <w:pPr>
        <w:pStyle w:val="NormaleWeb"/>
        <w:shd w:val="clear" w:color="auto" w:fill="FFFFFF"/>
        <w:spacing w:before="40" w:beforeAutospacing="0" w:after="0" w:afterAutospacing="0"/>
        <w:ind w:left="567" w:hanging="567"/>
        <w:textAlignment w:val="baseline"/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>Programm</w:t>
      </w:r>
      <w:r w:rsidR="00B34EEF" w:rsidRPr="009D7AAB">
        <w:rPr>
          <w:rFonts w:asciiTheme="minorHAnsi" w:eastAsiaTheme="minorEastAsia" w:hAnsiTheme="minorHAnsi" w:cstheme="minorHAnsi"/>
          <w:b/>
          <w:bCs/>
          <w:i/>
          <w:iCs/>
          <w:color w:val="000000"/>
          <w:sz w:val="22"/>
          <w:szCs w:val="22"/>
          <w:lang w:val="de-DE"/>
        </w:rPr>
        <w:t>: </w:t>
      </w:r>
    </w:p>
    <w:p w14:paraId="3F74F515" w14:textId="6258B15A" w:rsidR="006C7EAD" w:rsidRPr="009D7AAB" w:rsidRDefault="0058675B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lastRenderedPageBreak/>
        <w:t xml:space="preserve">von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19:30 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bis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20:15 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Registrierung und Empfang der Besucher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, 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geführte Besichtigung am Weinberg und in der Kellerei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; </w:t>
      </w:r>
    </w:p>
    <w:p w14:paraId="26242E96" w14:textId="01B82A47" w:rsidR="006C7EAD" w:rsidRPr="009D7AAB" w:rsidRDefault="0058675B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von 20:15 bis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20:30 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Einnahme der Plätze für die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Verkostung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von 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Wein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und kulinarischen Spezialitäten</w:t>
      </w:r>
    </w:p>
    <w:p w14:paraId="0DE0A48E" w14:textId="2FF4CAE8" w:rsidR="006C7EAD" w:rsidRPr="009D7AAB" w:rsidRDefault="0058675B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um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20:30 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Verkostung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von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Wein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und kulinarischen Spezialitäten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(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erster Teil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)</w:t>
      </w:r>
    </w:p>
    <w:p w14:paraId="721C7187" w14:textId="7C3944BD" w:rsidR="006C7EAD" w:rsidRPr="009D7AAB" w:rsidRDefault="0058675B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um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22:30 </w:t>
      </w: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Tanzperformance</w:t>
      </w:r>
    </w:p>
    <w:p w14:paraId="00D361F0" w14:textId="75820572" w:rsidR="006C7EAD" w:rsidRPr="009D7AAB" w:rsidRDefault="00D9155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um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23:00 Elena De Laurentiis 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erzählt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Carla Fracci</w:t>
      </w:r>
    </w:p>
    <w:p w14:paraId="629BD0B3" w14:textId="1817DDED" w:rsidR="006C7EAD" w:rsidRPr="009D7AAB" w:rsidRDefault="00D9155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um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23:15 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Verkostung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</w:t>
      </w:r>
      <w:r w:rsidR="0058675B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von 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Wein und kulinarische</w:t>
      </w:r>
      <w:r w:rsidR="0058675B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n</w:t>
      </w:r>
      <w:r w:rsidR="00533291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Spezialitäten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 (</w:t>
      </w:r>
      <w:r w:rsidR="0058675B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zweiter Teil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)</w:t>
      </w:r>
    </w:p>
    <w:p w14:paraId="6E9EE4D5" w14:textId="66A99C25" w:rsidR="00B34EEF" w:rsidRPr="009D7AAB" w:rsidRDefault="00D9155F" w:rsidP="006C7EAD">
      <w:pPr>
        <w:pStyle w:val="NormaleWeb"/>
        <w:shd w:val="clear" w:color="auto" w:fill="FFFFFF"/>
        <w:spacing w:before="40" w:beforeAutospacing="0" w:after="0" w:afterAutospacing="0"/>
        <w:ind w:left="1134" w:hanging="567"/>
        <w:textAlignment w:val="baseline"/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</w:pPr>
      <w:r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um </w:t>
      </w:r>
      <w:r w:rsidR="00B34EEF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 xml:space="preserve">24:00 </w:t>
      </w:r>
      <w:r w:rsidR="0058675B" w:rsidRPr="009D7AAB">
        <w:rPr>
          <w:rFonts w:asciiTheme="minorHAnsi" w:eastAsiaTheme="minorEastAsia" w:hAnsiTheme="minorHAnsi" w:cstheme="minorHAnsi"/>
          <w:i/>
          <w:iCs/>
          <w:color w:val="000000"/>
          <w:sz w:val="22"/>
          <w:szCs w:val="22"/>
          <w:lang w:val="de-DE"/>
        </w:rPr>
        <w:t>Ende des Abends</w:t>
      </w:r>
    </w:p>
    <w:p w14:paraId="58289E72" w14:textId="77777777" w:rsidR="006C7EAD" w:rsidRPr="009D7AAB" w:rsidRDefault="006C7EAD" w:rsidP="00B34EEF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eastAsia="SimSun" w:cstheme="minorHAnsi"/>
          <w:i/>
          <w:color w:val="000000"/>
          <w:kern w:val="1"/>
          <w:sz w:val="12"/>
          <w:szCs w:val="12"/>
          <w:highlight w:val="yellow"/>
          <w:lang w:val="de-DE" w:eastAsia="hi-IN" w:bidi="hi-IN"/>
        </w:rPr>
      </w:pPr>
    </w:p>
    <w:p w14:paraId="1DB8E035" w14:textId="5410C666" w:rsidR="006C7EAD" w:rsidRPr="009D7AAB" w:rsidRDefault="0058675B" w:rsidP="006C7EAD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rFonts w:eastAsia="Calibri" w:cstheme="minorHAnsi"/>
          <w:i/>
          <w:iCs/>
          <w:lang w:val="de-DE"/>
        </w:rPr>
      </w:pPr>
      <w:r w:rsidRPr="009D7AAB">
        <w:rPr>
          <w:rFonts w:eastAsia="SimSun" w:cstheme="minorHAnsi"/>
          <w:i/>
          <w:color w:val="000000"/>
          <w:kern w:val="1"/>
          <w:lang w:val="de-DE" w:eastAsia="hi-IN" w:bidi="hi-IN"/>
        </w:rPr>
        <w:t>Die</w:t>
      </w:r>
      <w:r w:rsidR="00D76FBC" w:rsidRPr="009D7AAB">
        <w:rPr>
          <w:rFonts w:eastAsia="SimSun" w:cstheme="minorHAnsi"/>
          <w:i/>
          <w:color w:val="000000"/>
          <w:kern w:val="1"/>
          <w:lang w:val="de-DE" w:eastAsia="hi-IN" w:bidi="hi-IN"/>
        </w:rPr>
        <w:t xml:space="preserve"> </w:t>
      </w:r>
      <w:r w:rsidRPr="009D7AAB">
        <w:rPr>
          <w:rFonts w:eastAsia="SimSun" w:cstheme="minorHAnsi"/>
          <w:b/>
          <w:bCs/>
          <w:i/>
          <w:color w:val="000000"/>
          <w:kern w:val="1"/>
          <w:lang w:val="de-DE" w:eastAsia="hi-IN" w:bidi="hi-IN"/>
        </w:rPr>
        <w:t xml:space="preserve">Details </w:t>
      </w:r>
      <w:r w:rsidR="00D76FBC" w:rsidRPr="009D7AAB">
        <w:rPr>
          <w:rFonts w:eastAsia="SimSun" w:cstheme="minorHAnsi"/>
          <w:i/>
          <w:color w:val="000000"/>
          <w:kern w:val="1"/>
          <w:lang w:val="de-DE" w:eastAsia="hi-IN" w:bidi="hi-IN"/>
        </w:rPr>
        <w:t>de</w:t>
      </w:r>
      <w:r w:rsidRPr="009D7AAB">
        <w:rPr>
          <w:rFonts w:eastAsia="SimSun" w:cstheme="minorHAnsi"/>
          <w:i/>
          <w:color w:val="000000"/>
          <w:kern w:val="1"/>
          <w:lang w:val="de-DE" w:eastAsia="hi-IN" w:bidi="hi-IN"/>
        </w:rPr>
        <w:t xml:space="preserve">s Programms sowie die </w:t>
      </w:r>
      <w:r w:rsidRPr="009D7AAB">
        <w:rPr>
          <w:rFonts w:eastAsia="SimSun" w:cstheme="minorHAnsi"/>
          <w:b/>
          <w:i/>
          <w:color w:val="000000"/>
          <w:kern w:val="1"/>
          <w:lang w:val="de-DE" w:eastAsia="hi-IN" w:bidi="hi-IN"/>
        </w:rPr>
        <w:t xml:space="preserve">Fristen und Bedingungen </w:t>
      </w:r>
      <w:r w:rsidRPr="009D7AAB">
        <w:rPr>
          <w:rFonts w:eastAsia="SimSun" w:cstheme="minorHAnsi"/>
          <w:i/>
          <w:color w:val="000000"/>
          <w:kern w:val="1"/>
          <w:lang w:val="de-DE" w:eastAsia="hi-IN" w:bidi="hi-IN"/>
        </w:rPr>
        <w:t>des Events können auf der Webseite</w:t>
      </w:r>
      <w:r w:rsidR="00D76FBC" w:rsidRPr="009D7AAB">
        <w:rPr>
          <w:rFonts w:eastAsia="SimSun" w:cstheme="minorHAnsi"/>
          <w:i/>
          <w:color w:val="000000"/>
          <w:kern w:val="1"/>
          <w:lang w:val="de-DE" w:eastAsia="hi-IN" w:bidi="hi-IN"/>
        </w:rPr>
        <w:t xml:space="preserve"> </w:t>
      </w:r>
      <w:hyperlink r:id="rId13" w:history="1">
        <w:r w:rsidR="00D76FBC" w:rsidRPr="009D7AAB">
          <w:rPr>
            <w:rStyle w:val="Collegamentoipertestuale"/>
            <w:rFonts w:cstheme="minorHAnsi"/>
            <w:i/>
            <w:iCs/>
            <w:lang w:val="de-DE"/>
          </w:rPr>
          <w:t>visit.donnafugata.it</w:t>
        </w:r>
        <w:r w:rsidR="00D76FBC" w:rsidRPr="009D7AAB">
          <w:rPr>
            <w:rStyle w:val="Collegamentoipertestuale"/>
            <w:rFonts w:cstheme="minorHAnsi"/>
            <w:i/>
            <w:iCs/>
            <w:sz w:val="20"/>
            <w:szCs w:val="20"/>
            <w:lang w:val="de-DE"/>
          </w:rPr>
          <w:t> </w:t>
        </w:r>
      </w:hyperlink>
      <w:r w:rsidRPr="009D7AAB">
        <w:rPr>
          <w:rStyle w:val="Collegamentoipertestuale"/>
          <w:rFonts w:cstheme="minorHAnsi"/>
          <w:i/>
          <w:iCs/>
          <w:color w:val="auto"/>
          <w:sz w:val="20"/>
          <w:szCs w:val="20"/>
          <w:u w:val="none"/>
          <w:lang w:val="de-DE"/>
        </w:rPr>
        <w:t>aufgesucht werden.</w:t>
      </w:r>
    </w:p>
    <w:p w14:paraId="25F59E4D" w14:textId="64FD3B3A" w:rsidR="00B34EEF" w:rsidRPr="009D7AAB" w:rsidRDefault="0058675B" w:rsidP="006C7EAD">
      <w:pPr>
        <w:widowControl w:val="0"/>
        <w:autoSpaceDE w:val="0"/>
        <w:autoSpaceDN w:val="0"/>
        <w:adjustRightInd w:val="0"/>
        <w:spacing w:after="100" w:line="240" w:lineRule="auto"/>
        <w:jc w:val="both"/>
        <w:rPr>
          <w:sz w:val="18"/>
          <w:szCs w:val="18"/>
          <w:lang w:val="de-DE"/>
        </w:rPr>
      </w:pPr>
      <w:r w:rsidRPr="009D7AAB">
        <w:rPr>
          <w:rFonts w:cstheme="minorHAnsi"/>
          <w:b/>
          <w:bCs/>
          <w:i/>
          <w:iCs/>
          <w:color w:val="000000"/>
          <w:lang w:val="de-DE"/>
        </w:rPr>
        <w:t>Kontakte</w:t>
      </w:r>
      <w:r w:rsidR="00D63A08" w:rsidRPr="009D7AAB">
        <w:rPr>
          <w:rFonts w:cstheme="minorHAnsi"/>
          <w:b/>
          <w:bCs/>
          <w:i/>
          <w:iCs/>
          <w:color w:val="000000"/>
          <w:lang w:val="de-DE"/>
        </w:rPr>
        <w:t xml:space="preserve">: </w:t>
      </w:r>
      <w:r w:rsidR="00D63A08" w:rsidRPr="009D7AAB">
        <w:rPr>
          <w:rFonts w:cstheme="minorHAnsi"/>
          <w:i/>
          <w:iCs/>
          <w:color w:val="000000"/>
          <w:lang w:val="de-DE"/>
        </w:rPr>
        <w:t>Tel:</w:t>
      </w:r>
      <w:r w:rsidR="00D63A08" w:rsidRPr="009D7AAB">
        <w:rPr>
          <w:rFonts w:cstheme="minorHAnsi"/>
          <w:b/>
          <w:bCs/>
          <w:i/>
          <w:iCs/>
          <w:color w:val="000000"/>
          <w:lang w:val="de-DE"/>
        </w:rPr>
        <w:t xml:space="preserve"> </w:t>
      </w:r>
      <w:r w:rsidR="00D63A08" w:rsidRPr="009D7AAB">
        <w:rPr>
          <w:rFonts w:cstheme="minorHAnsi"/>
          <w:i/>
          <w:iCs/>
          <w:color w:val="000000"/>
          <w:lang w:val="de-DE"/>
        </w:rPr>
        <w:t>+39 0923 724245;</w:t>
      </w:r>
      <w:r w:rsidR="00FE26F3" w:rsidRPr="009D7AAB">
        <w:rPr>
          <w:rFonts w:cstheme="minorHAnsi"/>
          <w:i/>
          <w:iCs/>
          <w:color w:val="000000"/>
          <w:lang w:val="de-DE"/>
        </w:rPr>
        <w:t xml:space="preserve"> </w:t>
      </w:r>
      <w:hyperlink r:id="rId14" w:history="1">
        <w:r w:rsidR="00D63A08" w:rsidRPr="009D7AAB">
          <w:rPr>
            <w:rStyle w:val="Collegamentoipertestuale"/>
            <w:rFonts w:cstheme="minorHAnsi"/>
            <w:i/>
            <w:iCs/>
            <w:lang w:val="de-DE"/>
          </w:rPr>
          <w:t>calicidistelle@donnafugata.it</w:t>
        </w:r>
      </w:hyperlink>
    </w:p>
    <w:sectPr w:rsidR="00B34EEF" w:rsidRPr="009D7AAB" w:rsidSect="00415236">
      <w:headerReference w:type="default" r:id="rId15"/>
      <w:pgSz w:w="11906" w:h="16838"/>
      <w:pgMar w:top="1276" w:right="1133" w:bottom="851" w:left="1276" w:header="0" w:footer="720" w:gutter="0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4E623" w14:textId="77777777" w:rsidR="00551BC0" w:rsidRDefault="00551BC0" w:rsidP="00BE6952">
      <w:pPr>
        <w:spacing w:after="0" w:line="240" w:lineRule="auto"/>
      </w:pPr>
      <w:r>
        <w:separator/>
      </w:r>
    </w:p>
  </w:endnote>
  <w:endnote w:type="continuationSeparator" w:id="0">
    <w:p w14:paraId="035BD4FD" w14:textId="77777777" w:rsidR="00551BC0" w:rsidRDefault="00551BC0" w:rsidP="00BE6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E4BA78" w14:textId="77777777" w:rsidR="00551BC0" w:rsidRDefault="00551BC0" w:rsidP="00BE6952">
      <w:pPr>
        <w:spacing w:after="0" w:line="240" w:lineRule="auto"/>
      </w:pPr>
      <w:r>
        <w:separator/>
      </w:r>
    </w:p>
  </w:footnote>
  <w:footnote w:type="continuationSeparator" w:id="0">
    <w:p w14:paraId="32B180AE" w14:textId="77777777" w:rsidR="00551BC0" w:rsidRDefault="00551BC0" w:rsidP="00BE69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136532" w14:textId="77777777" w:rsidR="00301E6F" w:rsidRDefault="001555C8">
    <w:pPr>
      <w:pStyle w:val="Intestazione"/>
      <w:spacing w:before="240"/>
      <w:jc w:val="center"/>
    </w:pPr>
    <w:r>
      <w:rPr>
        <w:noProof/>
        <w:lang w:eastAsia="it-IT"/>
      </w:rPr>
      <w:drawing>
        <wp:inline distT="0" distB="0" distL="0" distR="0" wp14:anchorId="70C85BC4" wp14:editId="51755767">
          <wp:extent cx="981075" cy="504825"/>
          <wp:effectExtent l="19050" t="0" r="9525" b="0"/>
          <wp:docPr id="1" name="Immagine 1" descr="marchio so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marchio so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D4055C"/>
    <w:multiLevelType w:val="hybridMultilevel"/>
    <w:tmpl w:val="8BEE9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B2AB0"/>
    <w:multiLevelType w:val="multilevel"/>
    <w:tmpl w:val="B0F8C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0731C9"/>
    <w:multiLevelType w:val="hybridMultilevel"/>
    <w:tmpl w:val="14B6D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C095A"/>
    <w:multiLevelType w:val="multilevel"/>
    <w:tmpl w:val="E8B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68"/>
    <w:rsid w:val="000252C4"/>
    <w:rsid w:val="0003446E"/>
    <w:rsid w:val="00037C68"/>
    <w:rsid w:val="0005105A"/>
    <w:rsid w:val="00096AA8"/>
    <w:rsid w:val="000A4EB8"/>
    <w:rsid w:val="001228E6"/>
    <w:rsid w:val="001332E2"/>
    <w:rsid w:val="00141F9A"/>
    <w:rsid w:val="00146894"/>
    <w:rsid w:val="001555C8"/>
    <w:rsid w:val="00156FFB"/>
    <w:rsid w:val="00177D69"/>
    <w:rsid w:val="00180C8F"/>
    <w:rsid w:val="00186590"/>
    <w:rsid w:val="0019794C"/>
    <w:rsid w:val="001D56B3"/>
    <w:rsid w:val="001D60BA"/>
    <w:rsid w:val="001E36D1"/>
    <w:rsid w:val="00227CC7"/>
    <w:rsid w:val="00232C5B"/>
    <w:rsid w:val="00245692"/>
    <w:rsid w:val="002700D0"/>
    <w:rsid w:val="0027028A"/>
    <w:rsid w:val="00282668"/>
    <w:rsid w:val="002A28DC"/>
    <w:rsid w:val="002C14D3"/>
    <w:rsid w:val="002C44DB"/>
    <w:rsid w:val="002C6719"/>
    <w:rsid w:val="002D1EF7"/>
    <w:rsid w:val="002D4606"/>
    <w:rsid w:val="002E2B3D"/>
    <w:rsid w:val="00326D72"/>
    <w:rsid w:val="003274CE"/>
    <w:rsid w:val="00336478"/>
    <w:rsid w:val="00355F52"/>
    <w:rsid w:val="00356666"/>
    <w:rsid w:val="00361453"/>
    <w:rsid w:val="00382A5E"/>
    <w:rsid w:val="003A44AE"/>
    <w:rsid w:val="003A701A"/>
    <w:rsid w:val="003B7584"/>
    <w:rsid w:val="003C0DFE"/>
    <w:rsid w:val="003C45B4"/>
    <w:rsid w:val="003D1755"/>
    <w:rsid w:val="003E6E61"/>
    <w:rsid w:val="003F5F5D"/>
    <w:rsid w:val="00415236"/>
    <w:rsid w:val="004253C8"/>
    <w:rsid w:val="00450142"/>
    <w:rsid w:val="00452917"/>
    <w:rsid w:val="00461803"/>
    <w:rsid w:val="00471188"/>
    <w:rsid w:val="00476AA2"/>
    <w:rsid w:val="004C6D44"/>
    <w:rsid w:val="004D3B80"/>
    <w:rsid w:val="0051689E"/>
    <w:rsid w:val="00530FDD"/>
    <w:rsid w:val="00533291"/>
    <w:rsid w:val="00533584"/>
    <w:rsid w:val="00540615"/>
    <w:rsid w:val="00551BC0"/>
    <w:rsid w:val="00583C53"/>
    <w:rsid w:val="0058675B"/>
    <w:rsid w:val="005867BD"/>
    <w:rsid w:val="0059484C"/>
    <w:rsid w:val="005E5CC9"/>
    <w:rsid w:val="00623362"/>
    <w:rsid w:val="00640926"/>
    <w:rsid w:val="006558F1"/>
    <w:rsid w:val="006A450B"/>
    <w:rsid w:val="006C7EAD"/>
    <w:rsid w:val="00724FAC"/>
    <w:rsid w:val="00744477"/>
    <w:rsid w:val="007672F0"/>
    <w:rsid w:val="0079050C"/>
    <w:rsid w:val="00791E64"/>
    <w:rsid w:val="007E3AE5"/>
    <w:rsid w:val="007F154C"/>
    <w:rsid w:val="00805F38"/>
    <w:rsid w:val="00826052"/>
    <w:rsid w:val="00842DF1"/>
    <w:rsid w:val="008A0AAB"/>
    <w:rsid w:val="008B4941"/>
    <w:rsid w:val="008E5787"/>
    <w:rsid w:val="008F4888"/>
    <w:rsid w:val="009253A8"/>
    <w:rsid w:val="009352EF"/>
    <w:rsid w:val="009379EB"/>
    <w:rsid w:val="009527F0"/>
    <w:rsid w:val="00970468"/>
    <w:rsid w:val="009A25F2"/>
    <w:rsid w:val="009D345C"/>
    <w:rsid w:val="009D7AAB"/>
    <w:rsid w:val="009F4F46"/>
    <w:rsid w:val="00A0376F"/>
    <w:rsid w:val="00A33E2D"/>
    <w:rsid w:val="00A35E78"/>
    <w:rsid w:val="00A525F6"/>
    <w:rsid w:val="00A611D4"/>
    <w:rsid w:val="00A625B3"/>
    <w:rsid w:val="00A72047"/>
    <w:rsid w:val="00A75547"/>
    <w:rsid w:val="00A761FE"/>
    <w:rsid w:val="00AB418C"/>
    <w:rsid w:val="00AC50A5"/>
    <w:rsid w:val="00AE0B66"/>
    <w:rsid w:val="00AE5544"/>
    <w:rsid w:val="00AF38F4"/>
    <w:rsid w:val="00B1409B"/>
    <w:rsid w:val="00B226D3"/>
    <w:rsid w:val="00B34EEF"/>
    <w:rsid w:val="00B57865"/>
    <w:rsid w:val="00B63D65"/>
    <w:rsid w:val="00B67E07"/>
    <w:rsid w:val="00B84975"/>
    <w:rsid w:val="00B90208"/>
    <w:rsid w:val="00BE6952"/>
    <w:rsid w:val="00C11548"/>
    <w:rsid w:val="00C26223"/>
    <w:rsid w:val="00C309C3"/>
    <w:rsid w:val="00C4109E"/>
    <w:rsid w:val="00C46C19"/>
    <w:rsid w:val="00C80C3F"/>
    <w:rsid w:val="00C82184"/>
    <w:rsid w:val="00CD4C3E"/>
    <w:rsid w:val="00CF1D22"/>
    <w:rsid w:val="00D13AF2"/>
    <w:rsid w:val="00D37FA6"/>
    <w:rsid w:val="00D43B14"/>
    <w:rsid w:val="00D47860"/>
    <w:rsid w:val="00D5630D"/>
    <w:rsid w:val="00D63A08"/>
    <w:rsid w:val="00D66FEF"/>
    <w:rsid w:val="00D76FBC"/>
    <w:rsid w:val="00D771E3"/>
    <w:rsid w:val="00D9155F"/>
    <w:rsid w:val="00DB12C4"/>
    <w:rsid w:val="00DD1DE2"/>
    <w:rsid w:val="00DE7F85"/>
    <w:rsid w:val="00DF7C98"/>
    <w:rsid w:val="00E00373"/>
    <w:rsid w:val="00E50B36"/>
    <w:rsid w:val="00EC1B6B"/>
    <w:rsid w:val="00EC5FF8"/>
    <w:rsid w:val="00ED4BD7"/>
    <w:rsid w:val="00F16BF7"/>
    <w:rsid w:val="00F359AF"/>
    <w:rsid w:val="00F35A49"/>
    <w:rsid w:val="00F379E9"/>
    <w:rsid w:val="00F44626"/>
    <w:rsid w:val="00F4689E"/>
    <w:rsid w:val="00F508A7"/>
    <w:rsid w:val="00FB66C5"/>
    <w:rsid w:val="00FE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0819"/>
  <w15:docId w15:val="{FD1ED38C-7E7A-40A0-A255-45CF9BE0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qFormat/>
    <w:rsid w:val="00282668"/>
    <w:pPr>
      <w:keepNext/>
      <w:numPr>
        <w:numId w:val="1"/>
      </w:numPr>
      <w:suppressAutoHyphens/>
      <w:spacing w:after="0" w:line="100" w:lineRule="atLeast"/>
      <w:outlineLvl w:val="0"/>
    </w:pPr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82668"/>
    <w:rPr>
      <w:rFonts w:ascii="Arial" w:eastAsia="Times New Roman" w:hAnsi="Arial" w:cs="Arial"/>
      <w:i/>
      <w:iCs/>
      <w:color w:val="000000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282668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rsid w:val="00282668"/>
    <w:pPr>
      <w:suppressLineNumbers/>
      <w:tabs>
        <w:tab w:val="center" w:pos="4819"/>
        <w:tab w:val="right" w:pos="9638"/>
      </w:tabs>
      <w:suppressAutoHyphens/>
    </w:pPr>
    <w:rPr>
      <w:rFonts w:ascii="Calibri" w:eastAsia="Calibri" w:hAnsi="Calibri" w:cs="Times New Roman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282668"/>
    <w:rPr>
      <w:rFonts w:ascii="Calibri" w:eastAsia="Calibri" w:hAnsi="Calibri" w:cs="Times New Roman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8266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826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66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44DB"/>
    <w:pPr>
      <w:autoSpaceDE w:val="0"/>
      <w:autoSpaceDN w:val="0"/>
      <w:adjustRightInd w:val="0"/>
      <w:spacing w:after="0" w:line="240" w:lineRule="auto"/>
    </w:pPr>
    <w:rPr>
      <w:rFonts w:ascii="Droid Serif" w:hAnsi="Droid Serif" w:cs="Droid Serif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771E3"/>
    <w:rPr>
      <w:b/>
      <w:bCs/>
    </w:rPr>
  </w:style>
  <w:style w:type="paragraph" w:styleId="Nessunaspaziatura">
    <w:name w:val="No Spacing"/>
    <w:uiPriority w:val="1"/>
    <w:qFormat/>
    <w:rsid w:val="00D66FEF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B34EE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B34EEF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B34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76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7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79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2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40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17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095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8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7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9396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9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32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50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268013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36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619143">
              <w:blockQuote w:val="1"/>
              <w:marLeft w:val="60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7168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12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503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60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9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65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3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22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62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67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845097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8230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3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0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56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9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4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701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15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93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15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228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21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8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77994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0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70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4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8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230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37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92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8903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63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0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0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348459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2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95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70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180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5733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5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19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32498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53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96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25721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5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55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008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626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7781">
                  <w:blockQuote w:val="1"/>
                  <w:marLeft w:val="60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1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1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1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5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34995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59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0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08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29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80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36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10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9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0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sit.donnafugata.it/it/eventi/vittoria/calici-di-stelle-2021-vittoria-2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isit.donnafugata.it/it/eventi/vittoria/calici-di-stelle-2021-vittoria-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f.calaciura@granviasc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calicidistelle@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Salvo</dc:creator>
  <cp:lastModifiedBy>Katrin Stengel</cp:lastModifiedBy>
  <cp:revision>26</cp:revision>
  <cp:lastPrinted>2021-07-26T08:29:00Z</cp:lastPrinted>
  <dcterms:created xsi:type="dcterms:W3CDTF">2021-07-20T11:48:00Z</dcterms:created>
  <dcterms:modified xsi:type="dcterms:W3CDTF">2021-07-26T08:36:00Z</dcterms:modified>
</cp:coreProperties>
</file>