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15A4" w:rsidRPr="005D2940" w:rsidRDefault="005D2940" w:rsidP="00A315A4">
      <w:pPr>
        <w:widowControl w:val="0"/>
        <w:spacing w:after="80" w:line="240" w:lineRule="auto"/>
        <w:jc w:val="center"/>
        <w:rPr>
          <w:rFonts w:eastAsia="SimSun" w:cstheme="minorHAnsi"/>
          <w:kern w:val="1"/>
          <w:sz w:val="18"/>
          <w:szCs w:val="18"/>
          <w:lang w:val="en-GB" w:eastAsia="hi-IN" w:bidi="hi-IN"/>
        </w:rPr>
      </w:pPr>
      <w:r w:rsidRPr="005D2940">
        <w:rPr>
          <w:rFonts w:eastAsia="SimSun" w:cstheme="minorHAnsi"/>
          <w:kern w:val="1"/>
          <w:sz w:val="18"/>
          <w:szCs w:val="18"/>
          <w:lang w:val="en-GB" w:eastAsia="hi-IN" w:bidi="hi-IN"/>
        </w:rPr>
        <w:t>PRESS RELEASE</w:t>
      </w:r>
    </w:p>
    <w:p w:rsidR="0026065E" w:rsidRPr="005D2940" w:rsidRDefault="005D2940" w:rsidP="00874872">
      <w:pPr>
        <w:spacing w:after="80" w:line="240" w:lineRule="auto"/>
        <w:jc w:val="center"/>
        <w:rPr>
          <w:i/>
          <w:iCs/>
          <w:sz w:val="32"/>
          <w:szCs w:val="32"/>
          <w:lang w:val="en-GB"/>
        </w:rPr>
      </w:pPr>
      <w:r w:rsidRPr="005D2940">
        <w:rPr>
          <w:i/>
          <w:iCs/>
          <w:sz w:val="32"/>
          <w:szCs w:val="32"/>
          <w:lang w:val="en-GB"/>
        </w:rPr>
        <w:t>Discovering</w:t>
      </w:r>
      <w:r w:rsidR="0026065E" w:rsidRPr="005D2940">
        <w:rPr>
          <w:i/>
          <w:iCs/>
          <w:sz w:val="32"/>
          <w:szCs w:val="32"/>
          <w:lang w:val="en-GB"/>
        </w:rPr>
        <w:t xml:space="preserve"> </w:t>
      </w:r>
      <w:proofErr w:type="spellStart"/>
      <w:r w:rsidR="0026065E" w:rsidRPr="005D2940">
        <w:rPr>
          <w:i/>
          <w:iCs/>
          <w:sz w:val="32"/>
          <w:szCs w:val="32"/>
          <w:lang w:val="en-GB"/>
        </w:rPr>
        <w:t>Donnafugata</w:t>
      </w:r>
      <w:proofErr w:type="spellEnd"/>
      <w:r w:rsidRPr="005D2940">
        <w:rPr>
          <w:i/>
          <w:iCs/>
          <w:sz w:val="32"/>
          <w:szCs w:val="32"/>
          <w:lang w:val="en-GB"/>
        </w:rPr>
        <w:t xml:space="preserve"> on </w:t>
      </w:r>
      <w:r w:rsidR="0026065E" w:rsidRPr="005D2940">
        <w:rPr>
          <w:i/>
          <w:iCs/>
          <w:sz w:val="32"/>
          <w:szCs w:val="32"/>
          <w:lang w:val="en-GB"/>
        </w:rPr>
        <w:t>Etna</w:t>
      </w:r>
    </w:p>
    <w:p w:rsidR="006A4C0D" w:rsidRPr="006A4C0D" w:rsidRDefault="006A4C0D" w:rsidP="006A4C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bCs/>
          <w:lang w:val="en-GB"/>
        </w:rPr>
      </w:pPr>
      <w:r w:rsidRPr="006A4C0D">
        <w:rPr>
          <w:b/>
          <w:bCs/>
          <w:lang w:val="en-GB"/>
        </w:rPr>
        <w:t xml:space="preserve">Inaugurated at the Randazzo </w:t>
      </w:r>
      <w:r w:rsidRPr="006A4C0D">
        <w:rPr>
          <w:b/>
          <w:bCs/>
          <w:lang w:val="en-GB"/>
        </w:rPr>
        <w:t>winery</w:t>
      </w:r>
      <w:r w:rsidRPr="006A4C0D">
        <w:rPr>
          <w:b/>
          <w:bCs/>
          <w:lang w:val="en-GB"/>
        </w:rPr>
        <w:t xml:space="preserve"> various </w:t>
      </w:r>
      <w:r w:rsidRPr="006A4C0D">
        <w:rPr>
          <w:b/>
          <w:bCs/>
          <w:lang w:val="en-GB"/>
        </w:rPr>
        <w:t xml:space="preserve">tours </w:t>
      </w:r>
      <w:r w:rsidRPr="006A4C0D">
        <w:rPr>
          <w:b/>
          <w:bCs/>
          <w:lang w:val="en-GB"/>
        </w:rPr>
        <w:t xml:space="preserve">to discover the </w:t>
      </w:r>
      <w:r w:rsidRPr="006A4C0D">
        <w:rPr>
          <w:b/>
          <w:bCs/>
          <w:lang w:val="en-GB"/>
        </w:rPr>
        <w:t xml:space="preserve">local </w:t>
      </w:r>
      <w:r w:rsidRPr="006A4C0D">
        <w:rPr>
          <w:b/>
          <w:bCs/>
          <w:lang w:val="en-GB"/>
        </w:rPr>
        <w:t xml:space="preserve">viticulture and the small prestigious productions of the company, </w:t>
      </w:r>
      <w:r w:rsidRPr="006A4C0D">
        <w:rPr>
          <w:b/>
          <w:bCs/>
          <w:lang w:val="en-GB"/>
        </w:rPr>
        <w:t>to</w:t>
      </w:r>
      <w:r w:rsidRPr="006A4C0D">
        <w:rPr>
          <w:b/>
          <w:bCs/>
          <w:lang w:val="en-GB"/>
        </w:rPr>
        <w:t xml:space="preserve"> enjoy involving and memorable experiences</w:t>
      </w:r>
      <w:r w:rsidRPr="006A4C0D">
        <w:rPr>
          <w:b/>
          <w:bCs/>
          <w:lang w:val="en-GB"/>
        </w:rPr>
        <w:t>.</w:t>
      </w:r>
    </w:p>
    <w:p w:rsidR="006A4C0D" w:rsidRPr="006A4C0D" w:rsidRDefault="006A4C0D" w:rsidP="00874872">
      <w:pPr>
        <w:spacing w:line="240" w:lineRule="auto"/>
        <w:jc w:val="center"/>
        <w:rPr>
          <w:b/>
          <w:bCs/>
          <w:sz w:val="16"/>
          <w:szCs w:val="16"/>
          <w:lang w:val="en-GB"/>
        </w:rPr>
      </w:pPr>
    </w:p>
    <w:p w:rsidR="006D63DD" w:rsidRPr="006A4C0D" w:rsidRDefault="005D2940" w:rsidP="00A315A4">
      <w:pPr>
        <w:spacing w:after="80" w:line="220" w:lineRule="atLeast"/>
        <w:jc w:val="both"/>
        <w:rPr>
          <w:sz w:val="20"/>
          <w:szCs w:val="20"/>
          <w:lang w:val="en-GB"/>
        </w:rPr>
      </w:pPr>
      <w:r w:rsidRPr="006A4C0D">
        <w:rPr>
          <w:sz w:val="20"/>
          <w:szCs w:val="20"/>
          <w:lang w:val="en-GB"/>
        </w:rPr>
        <w:t xml:space="preserve">Active since the 2016 harvest, </w:t>
      </w:r>
      <w:proofErr w:type="spellStart"/>
      <w:r w:rsidRPr="006A4C0D">
        <w:rPr>
          <w:b/>
          <w:bCs/>
          <w:sz w:val="20"/>
          <w:szCs w:val="20"/>
          <w:lang w:val="en-GB"/>
        </w:rPr>
        <w:t>Donnafugata's</w:t>
      </w:r>
      <w:proofErr w:type="spellEnd"/>
      <w:r w:rsidRPr="006A4C0D">
        <w:rPr>
          <w:b/>
          <w:bCs/>
          <w:sz w:val="20"/>
          <w:szCs w:val="20"/>
          <w:lang w:val="en-GB"/>
        </w:rPr>
        <w:t xml:space="preserve"> cellar on Etna is finally opening to the public</w:t>
      </w:r>
      <w:r w:rsidRPr="006A4C0D">
        <w:rPr>
          <w:sz w:val="20"/>
          <w:szCs w:val="20"/>
          <w:lang w:val="en-GB"/>
        </w:rPr>
        <w:t xml:space="preserve">; this news has been long-awaited by the company's fans and by many </w:t>
      </w:r>
      <w:r w:rsidR="006A4C0D" w:rsidRPr="006A4C0D">
        <w:rPr>
          <w:sz w:val="20"/>
          <w:szCs w:val="20"/>
          <w:lang w:val="en-GB"/>
        </w:rPr>
        <w:t xml:space="preserve">wine </w:t>
      </w:r>
      <w:r w:rsidRPr="006A4C0D">
        <w:rPr>
          <w:sz w:val="20"/>
          <w:szCs w:val="20"/>
          <w:lang w:val="en-GB"/>
        </w:rPr>
        <w:t>enthusiasts who now have a new wine destination in eastern Sicily.</w:t>
      </w:r>
    </w:p>
    <w:p w:rsidR="005D2940" w:rsidRPr="006A4C0D" w:rsidRDefault="005D2940" w:rsidP="005D2940">
      <w:pPr>
        <w:spacing w:after="80" w:line="220" w:lineRule="atLeast"/>
        <w:jc w:val="both"/>
        <w:rPr>
          <w:sz w:val="20"/>
          <w:szCs w:val="20"/>
          <w:lang w:val="en-GB"/>
        </w:rPr>
      </w:pPr>
      <w:r w:rsidRPr="006A4C0D">
        <w:rPr>
          <w:sz w:val="20"/>
          <w:szCs w:val="20"/>
          <w:lang w:val="en-GB"/>
        </w:rPr>
        <w:t xml:space="preserve">The beating heart of the welcome is the </w:t>
      </w:r>
      <w:hyperlink r:id="rId6" w:history="1">
        <w:r w:rsidRPr="006A4C0D">
          <w:rPr>
            <w:rStyle w:val="Collegamentoipertestuale"/>
            <w:b/>
            <w:bCs/>
            <w:sz w:val="20"/>
            <w:szCs w:val="20"/>
            <w:lang w:val="en-GB"/>
          </w:rPr>
          <w:t>Randazzo</w:t>
        </w:r>
      </w:hyperlink>
      <w:r w:rsidRPr="006A4C0D">
        <w:rPr>
          <w:sz w:val="20"/>
          <w:szCs w:val="20"/>
          <w:lang w:val="en-GB"/>
        </w:rPr>
        <w:t xml:space="preserve"> wine cellar, in the </w:t>
      </w:r>
      <w:proofErr w:type="spellStart"/>
      <w:r w:rsidRPr="006A4C0D">
        <w:rPr>
          <w:sz w:val="20"/>
          <w:szCs w:val="20"/>
          <w:lang w:val="en-GB"/>
        </w:rPr>
        <w:t>Statella</w:t>
      </w:r>
      <w:proofErr w:type="spellEnd"/>
      <w:r w:rsidRPr="006A4C0D">
        <w:rPr>
          <w:sz w:val="20"/>
          <w:szCs w:val="20"/>
          <w:lang w:val="en-GB"/>
        </w:rPr>
        <w:t xml:space="preserve"> district, in a strategic position compared to the 18 hectares of vineyards that </w:t>
      </w:r>
      <w:proofErr w:type="spellStart"/>
      <w:r w:rsidRPr="006A4C0D">
        <w:rPr>
          <w:sz w:val="20"/>
          <w:szCs w:val="20"/>
          <w:lang w:val="en-GB"/>
        </w:rPr>
        <w:t>Donnafugata</w:t>
      </w:r>
      <w:proofErr w:type="spellEnd"/>
      <w:r w:rsidRPr="006A4C0D">
        <w:rPr>
          <w:sz w:val="20"/>
          <w:szCs w:val="20"/>
          <w:lang w:val="en-GB"/>
        </w:rPr>
        <w:t xml:space="preserve"> has within a few kilometres in </w:t>
      </w:r>
      <w:r w:rsidR="006A4C0D" w:rsidRPr="006A4C0D">
        <w:rPr>
          <w:sz w:val="20"/>
          <w:szCs w:val="20"/>
          <w:lang w:val="en-GB"/>
        </w:rPr>
        <w:t>6</w:t>
      </w:r>
      <w:r w:rsidRPr="006A4C0D">
        <w:rPr>
          <w:sz w:val="20"/>
          <w:szCs w:val="20"/>
          <w:lang w:val="en-GB"/>
        </w:rPr>
        <w:t xml:space="preserve"> different districts.</w:t>
      </w:r>
    </w:p>
    <w:p w:rsidR="00353EED" w:rsidRPr="006A4C0D" w:rsidRDefault="005D2940" w:rsidP="004F3DA3">
      <w:pPr>
        <w:spacing w:after="80" w:line="220" w:lineRule="atLeast"/>
        <w:jc w:val="both"/>
        <w:rPr>
          <w:sz w:val="20"/>
          <w:szCs w:val="20"/>
          <w:lang w:val="en-US"/>
        </w:rPr>
      </w:pPr>
      <w:r w:rsidRPr="006A4C0D">
        <w:rPr>
          <w:sz w:val="20"/>
          <w:szCs w:val="20"/>
          <w:lang w:val="en-GB"/>
        </w:rPr>
        <w:t xml:space="preserve">It is here that </w:t>
      </w:r>
      <w:proofErr w:type="spellStart"/>
      <w:r w:rsidRPr="006A4C0D">
        <w:rPr>
          <w:sz w:val="20"/>
          <w:szCs w:val="20"/>
          <w:lang w:val="en-GB"/>
        </w:rPr>
        <w:t>Donnafugata</w:t>
      </w:r>
      <w:proofErr w:type="spellEnd"/>
      <w:r w:rsidRPr="006A4C0D">
        <w:rPr>
          <w:sz w:val="20"/>
          <w:szCs w:val="20"/>
          <w:lang w:val="en-GB"/>
        </w:rPr>
        <w:t xml:space="preserve"> - led by </w:t>
      </w:r>
      <w:r w:rsidRPr="006A4C0D">
        <w:rPr>
          <w:b/>
          <w:bCs/>
          <w:sz w:val="20"/>
          <w:szCs w:val="20"/>
          <w:lang w:val="en-GB"/>
        </w:rPr>
        <w:t xml:space="preserve">Antonio and José </w:t>
      </w:r>
      <w:proofErr w:type="spellStart"/>
      <w:r w:rsidRPr="006A4C0D">
        <w:rPr>
          <w:b/>
          <w:bCs/>
          <w:sz w:val="20"/>
          <w:szCs w:val="20"/>
          <w:lang w:val="en-GB"/>
        </w:rPr>
        <w:t>Rallo</w:t>
      </w:r>
      <w:proofErr w:type="spellEnd"/>
      <w:r w:rsidRPr="006A4C0D">
        <w:rPr>
          <w:sz w:val="20"/>
          <w:szCs w:val="20"/>
          <w:lang w:val="en-GB"/>
        </w:rPr>
        <w:t xml:space="preserve"> - has taken root, north of the volcano, on the less rainy side and therefore with a greater chance of producing well-matured grapes and at the apex of the quality of the prestigious </w:t>
      </w:r>
      <w:r w:rsidRPr="006A4C0D">
        <w:rPr>
          <w:b/>
          <w:bCs/>
          <w:sz w:val="20"/>
          <w:szCs w:val="20"/>
          <w:lang w:val="en-GB"/>
        </w:rPr>
        <w:t>DOC Etna</w:t>
      </w:r>
      <w:r w:rsidRPr="006A4C0D">
        <w:rPr>
          <w:sz w:val="20"/>
          <w:szCs w:val="20"/>
          <w:lang w:val="en-GB"/>
        </w:rPr>
        <w:t xml:space="preserve">. Its evocative landscape is dominated by the highest (over 3,300 meters) and most active volcano in Europe, with a heritage of biodiversity that the </w:t>
      </w:r>
      <w:r w:rsidRPr="006A4C0D">
        <w:rPr>
          <w:b/>
          <w:bCs/>
          <w:sz w:val="20"/>
          <w:szCs w:val="20"/>
          <w:lang w:val="en-GB"/>
        </w:rPr>
        <w:t>Etna Park</w:t>
      </w:r>
      <w:r w:rsidRPr="006A4C0D">
        <w:rPr>
          <w:sz w:val="20"/>
          <w:szCs w:val="20"/>
          <w:lang w:val="en-GB"/>
        </w:rPr>
        <w:t xml:space="preserve"> protects and encloses in an area of 59 thousand hectares, and that </w:t>
      </w:r>
      <w:r w:rsidRPr="006A4C0D">
        <w:rPr>
          <w:b/>
          <w:bCs/>
          <w:sz w:val="20"/>
          <w:szCs w:val="20"/>
          <w:lang w:val="en-GB"/>
        </w:rPr>
        <w:t>UNESCO</w:t>
      </w:r>
      <w:r w:rsidRPr="006A4C0D">
        <w:rPr>
          <w:sz w:val="20"/>
          <w:szCs w:val="20"/>
          <w:lang w:val="en-GB"/>
        </w:rPr>
        <w:t xml:space="preserve"> has declared a World Heritage Site.</w:t>
      </w:r>
      <w:r w:rsidR="00874872" w:rsidRPr="006A4C0D">
        <w:rPr>
          <w:b/>
          <w:bCs/>
          <w:noProof/>
          <w:sz w:val="20"/>
          <w:szCs w:val="20"/>
        </w:rPr>
        <w:drawing>
          <wp:anchor distT="0" distB="0" distL="114300" distR="114300" simplePos="0" relativeHeight="251660288" behindDoc="0" locked="0" layoutInCell="1" allowOverlap="1">
            <wp:simplePos x="0" y="0"/>
            <wp:positionH relativeFrom="margin">
              <wp:posOffset>4171950</wp:posOffset>
            </wp:positionH>
            <wp:positionV relativeFrom="margin">
              <wp:posOffset>1317294</wp:posOffset>
            </wp:positionV>
            <wp:extent cx="1927860" cy="1599565"/>
            <wp:effectExtent l="0" t="0" r="0" b="635"/>
            <wp:wrapSquare wrapText="bothSides"/>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02 Antonio e Jose Rallo e Sul Vulcano Rosato LR.jpg"/>
                    <pic:cNvPicPr/>
                  </pic:nvPicPr>
                  <pic:blipFill rotWithShape="1">
                    <a:blip r:embed="rId7" cstate="print">
                      <a:extLst>
                        <a:ext uri="{28A0092B-C50C-407E-A947-70E740481C1C}">
                          <a14:useLocalDpi xmlns:a14="http://schemas.microsoft.com/office/drawing/2010/main" val="0"/>
                        </a:ext>
                      </a:extLst>
                    </a:blip>
                    <a:srcRect r="19618"/>
                    <a:stretch/>
                  </pic:blipFill>
                  <pic:spPr bwMode="auto">
                    <a:xfrm>
                      <a:off x="0" y="0"/>
                      <a:ext cx="1927860" cy="15995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4F3DA3" w:rsidRPr="006A4C0D" w:rsidRDefault="006A4C0D" w:rsidP="004F3DA3">
      <w:pPr>
        <w:spacing w:after="80" w:line="220" w:lineRule="atLeast"/>
        <w:jc w:val="both"/>
        <w:rPr>
          <w:sz w:val="20"/>
          <w:szCs w:val="20"/>
          <w:lang w:val="en-GB"/>
        </w:rPr>
      </w:pPr>
      <w:r w:rsidRPr="006A4C0D">
        <w:rPr>
          <w:sz w:val="20"/>
          <w:szCs w:val="20"/>
          <w:lang w:val="en-GB"/>
        </w:rPr>
        <w:t>Tours and tastings</w:t>
      </w:r>
      <w:r w:rsidR="004F3DA3" w:rsidRPr="006A4C0D">
        <w:rPr>
          <w:sz w:val="20"/>
          <w:szCs w:val="20"/>
          <w:lang w:val="en-GB"/>
        </w:rPr>
        <w:t xml:space="preserve"> on Mount Etna follow the </w:t>
      </w:r>
      <w:r w:rsidR="004F3DA3" w:rsidRPr="006A4C0D">
        <w:rPr>
          <w:b/>
          <w:bCs/>
          <w:sz w:val="20"/>
          <w:szCs w:val="20"/>
          <w:lang w:val="en-GB"/>
        </w:rPr>
        <w:t>refined and involving</w:t>
      </w:r>
      <w:r w:rsidR="004F3DA3" w:rsidRPr="006A4C0D">
        <w:rPr>
          <w:sz w:val="20"/>
          <w:szCs w:val="20"/>
          <w:lang w:val="en-GB"/>
        </w:rPr>
        <w:t xml:space="preserve"> style that thousands of wine</w:t>
      </w:r>
      <w:r w:rsidR="00485D65" w:rsidRPr="006A4C0D">
        <w:rPr>
          <w:sz w:val="20"/>
          <w:szCs w:val="20"/>
          <w:lang w:val="en-GB"/>
        </w:rPr>
        <w:t xml:space="preserve"> </w:t>
      </w:r>
      <w:r w:rsidR="004F3DA3" w:rsidRPr="006A4C0D">
        <w:rPr>
          <w:sz w:val="20"/>
          <w:szCs w:val="20"/>
          <w:lang w:val="en-GB"/>
        </w:rPr>
        <w:t xml:space="preserve">lovers have already experienced over the years at the company's other locations in western Sicily: the historic cellars of Marsala, the island of </w:t>
      </w:r>
      <w:proofErr w:type="spellStart"/>
      <w:r w:rsidR="004F3DA3" w:rsidRPr="006A4C0D">
        <w:rPr>
          <w:sz w:val="20"/>
          <w:szCs w:val="20"/>
          <w:lang w:val="en-GB"/>
        </w:rPr>
        <w:t>Pantelleria</w:t>
      </w:r>
      <w:proofErr w:type="spellEnd"/>
      <w:r w:rsidR="004F3DA3" w:rsidRPr="006A4C0D">
        <w:rPr>
          <w:sz w:val="20"/>
          <w:szCs w:val="20"/>
          <w:lang w:val="en-GB"/>
        </w:rPr>
        <w:t xml:space="preserve"> and the Contessa </w:t>
      </w:r>
      <w:proofErr w:type="spellStart"/>
      <w:r w:rsidR="004F3DA3" w:rsidRPr="006A4C0D">
        <w:rPr>
          <w:sz w:val="20"/>
          <w:szCs w:val="20"/>
          <w:lang w:val="en-GB"/>
        </w:rPr>
        <w:t>Entellina</w:t>
      </w:r>
      <w:proofErr w:type="spellEnd"/>
      <w:r w:rsidR="004F3DA3" w:rsidRPr="006A4C0D">
        <w:rPr>
          <w:sz w:val="20"/>
          <w:szCs w:val="20"/>
          <w:lang w:val="en-GB"/>
        </w:rPr>
        <w:t xml:space="preserve"> Estate.</w:t>
      </w:r>
    </w:p>
    <w:p w:rsidR="00A315A4" w:rsidRPr="006A4C0D" w:rsidRDefault="004F3DA3" w:rsidP="004F3DA3">
      <w:pPr>
        <w:spacing w:after="80" w:line="220" w:lineRule="atLeast"/>
        <w:jc w:val="both"/>
        <w:rPr>
          <w:sz w:val="20"/>
          <w:szCs w:val="20"/>
          <w:lang w:val="en-US"/>
        </w:rPr>
      </w:pPr>
      <w:r w:rsidRPr="006A4C0D">
        <w:rPr>
          <w:sz w:val="20"/>
          <w:szCs w:val="20"/>
          <w:lang w:val="en-US"/>
        </w:rPr>
        <w:t xml:space="preserve">In Randazzo, </w:t>
      </w:r>
      <w:r w:rsidRPr="006A4C0D">
        <w:rPr>
          <w:b/>
          <w:bCs/>
          <w:sz w:val="20"/>
          <w:szCs w:val="20"/>
          <w:lang w:val="en-US"/>
        </w:rPr>
        <w:t>stopping off at Donnafugata</w:t>
      </w:r>
      <w:r w:rsidRPr="006A4C0D">
        <w:rPr>
          <w:sz w:val="20"/>
          <w:szCs w:val="20"/>
          <w:lang w:val="en-US"/>
        </w:rPr>
        <w:t xml:space="preserve"> means finding yourself in an enchanting part of the Etna Park, at an altitude of 700 metres, amidst evergreen woodland, grazing cows and vineyards, some of which are so old as to be pre-phylloxera.</w:t>
      </w:r>
    </w:p>
    <w:p w:rsidR="00143800" w:rsidRPr="006A4C0D" w:rsidRDefault="00DE44FE" w:rsidP="00143800">
      <w:pPr>
        <w:spacing w:after="80" w:line="220" w:lineRule="atLeast"/>
        <w:jc w:val="both"/>
        <w:rPr>
          <w:sz w:val="20"/>
          <w:szCs w:val="20"/>
          <w:lang w:val="en-US"/>
        </w:rPr>
      </w:pPr>
      <w:r w:rsidRPr="006A4C0D">
        <w:rPr>
          <w:sz w:val="20"/>
          <w:szCs w:val="20"/>
          <w:lang w:val="en-GB"/>
        </w:rPr>
        <w:t xml:space="preserve">The visits begin with a presentation of the </w:t>
      </w:r>
      <w:r w:rsidRPr="006A4C0D">
        <w:rPr>
          <w:b/>
          <w:bCs/>
          <w:sz w:val="20"/>
          <w:szCs w:val="20"/>
          <w:lang w:val="en-GB"/>
        </w:rPr>
        <w:t xml:space="preserve">territory </w:t>
      </w:r>
      <w:r w:rsidRPr="006A4C0D">
        <w:rPr>
          <w:sz w:val="20"/>
          <w:szCs w:val="20"/>
          <w:lang w:val="en-GB"/>
        </w:rPr>
        <w:t xml:space="preserve">and its pedoclimatic characteristics. An outdoor </w:t>
      </w:r>
      <w:r w:rsidR="004F01AD" w:rsidRPr="006A4C0D">
        <w:rPr>
          <w:sz w:val="20"/>
          <w:szCs w:val="20"/>
          <w:lang w:val="en-GB"/>
        </w:rPr>
        <w:t>itinerary</w:t>
      </w:r>
      <w:r w:rsidRPr="006A4C0D">
        <w:rPr>
          <w:sz w:val="20"/>
          <w:szCs w:val="20"/>
          <w:lang w:val="en-GB"/>
        </w:rPr>
        <w:t xml:space="preserve"> during which - walking in the vicinity of the wine-cellar - the visitor is guided to the discovery of the </w:t>
      </w:r>
      <w:proofErr w:type="spellStart"/>
      <w:r w:rsidRPr="006A4C0D">
        <w:rPr>
          <w:b/>
          <w:bCs/>
          <w:i/>
          <w:iCs/>
          <w:sz w:val="20"/>
          <w:szCs w:val="20"/>
          <w:lang w:val="en-GB"/>
        </w:rPr>
        <w:t>sciare</w:t>
      </w:r>
      <w:proofErr w:type="spellEnd"/>
      <w:r w:rsidRPr="006A4C0D">
        <w:rPr>
          <w:sz w:val="20"/>
          <w:szCs w:val="20"/>
          <w:lang w:val="en-GB"/>
        </w:rPr>
        <w:t>: stratifications of lava that, through long physical-chemical processes, give life to the sandy and cultivable soils on the slopes of the volcano. Each eruption is thus at the origin of the specific composition of the soil that makes the micro-terroirs of Etna and its wines unique.</w:t>
      </w:r>
      <w:r w:rsidR="004C2AD8" w:rsidRPr="006A4C0D">
        <w:rPr>
          <w:b/>
          <w:bCs/>
          <w:noProof/>
          <w:sz w:val="20"/>
          <w:szCs w:val="20"/>
        </w:rPr>
        <w:drawing>
          <wp:anchor distT="0" distB="0" distL="114300" distR="114300" simplePos="0" relativeHeight="251658240" behindDoc="0" locked="0" layoutInCell="1" allowOverlap="1">
            <wp:simplePos x="0" y="0"/>
            <wp:positionH relativeFrom="margin">
              <wp:posOffset>-12494</wp:posOffset>
            </wp:positionH>
            <wp:positionV relativeFrom="margin">
              <wp:posOffset>3836035</wp:posOffset>
            </wp:positionV>
            <wp:extent cx="1995170" cy="1390650"/>
            <wp:effectExtent l="0" t="0" r="5080" b="0"/>
            <wp:wrapSquare wrapText="bothSides"/>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01 Vendemmia Donnafugata Etna ph Fabio Gambina.jpg"/>
                    <pic:cNvPicPr/>
                  </pic:nvPicPr>
                  <pic:blipFill rotWithShape="1">
                    <a:blip r:embed="rId8" cstate="print">
                      <a:extLst>
                        <a:ext uri="{28A0092B-C50C-407E-A947-70E740481C1C}">
                          <a14:useLocalDpi xmlns:a14="http://schemas.microsoft.com/office/drawing/2010/main" val="0"/>
                        </a:ext>
                      </a:extLst>
                    </a:blip>
                    <a:srcRect l="12332" t="6044" r="3274" b="5847"/>
                    <a:stretch/>
                  </pic:blipFill>
                  <pic:spPr bwMode="auto">
                    <a:xfrm>
                      <a:off x="0" y="0"/>
                      <a:ext cx="1995170" cy="13906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3942E7" w:rsidRPr="006A4C0D" w:rsidRDefault="00E9136B" w:rsidP="00A315A4">
      <w:pPr>
        <w:spacing w:after="80" w:line="220" w:lineRule="atLeast"/>
        <w:jc w:val="both"/>
        <w:rPr>
          <w:sz w:val="20"/>
          <w:szCs w:val="20"/>
          <w:lang w:val="en-US"/>
        </w:rPr>
      </w:pPr>
      <w:r w:rsidRPr="006A4C0D">
        <w:rPr>
          <w:sz w:val="20"/>
          <w:szCs w:val="20"/>
          <w:lang w:val="en-US"/>
        </w:rPr>
        <w:t xml:space="preserve">Then there is a stroll through the </w:t>
      </w:r>
      <w:r w:rsidRPr="006A4C0D">
        <w:rPr>
          <w:b/>
          <w:bCs/>
          <w:sz w:val="20"/>
          <w:szCs w:val="20"/>
          <w:lang w:val="en-US"/>
        </w:rPr>
        <w:t>vineyard</w:t>
      </w:r>
      <w:r w:rsidRPr="006A4C0D">
        <w:rPr>
          <w:sz w:val="20"/>
          <w:szCs w:val="20"/>
          <w:lang w:val="en-US"/>
        </w:rPr>
        <w:t xml:space="preserve"> to get to know the local viticulture and its emblematic vines - Carricante and Nerello Mascalese - the planting patterns, the forms of cultivation and pruning; then it is the turn of the winemaking </w:t>
      </w:r>
      <w:r w:rsidRPr="006A4C0D">
        <w:rPr>
          <w:b/>
          <w:bCs/>
          <w:sz w:val="20"/>
          <w:szCs w:val="20"/>
          <w:lang w:val="en-US"/>
        </w:rPr>
        <w:t>cellar</w:t>
      </w:r>
      <w:r w:rsidRPr="006A4C0D">
        <w:rPr>
          <w:sz w:val="20"/>
          <w:szCs w:val="20"/>
          <w:lang w:val="en-US"/>
        </w:rPr>
        <w:t xml:space="preserve"> and the new barrique cellar with a view of "A Muntagna", as Etna is called by the locals.</w:t>
      </w:r>
    </w:p>
    <w:p w:rsidR="0016579E" w:rsidRPr="006A4C0D" w:rsidRDefault="00E9136B" w:rsidP="00A315A4">
      <w:pPr>
        <w:spacing w:after="80" w:line="220" w:lineRule="atLeast"/>
        <w:jc w:val="both"/>
        <w:rPr>
          <w:sz w:val="20"/>
          <w:szCs w:val="20"/>
          <w:lang w:val="en-GB"/>
        </w:rPr>
      </w:pPr>
      <w:r w:rsidRPr="006A4C0D">
        <w:rPr>
          <w:sz w:val="20"/>
          <w:szCs w:val="20"/>
          <w:lang w:val="en-GB"/>
        </w:rPr>
        <w:t xml:space="preserve">The experience at </w:t>
      </w:r>
      <w:proofErr w:type="spellStart"/>
      <w:r w:rsidRPr="006A4C0D">
        <w:rPr>
          <w:sz w:val="20"/>
          <w:szCs w:val="20"/>
          <w:lang w:val="en-GB"/>
        </w:rPr>
        <w:t>Donnafugata</w:t>
      </w:r>
      <w:proofErr w:type="spellEnd"/>
      <w:r w:rsidRPr="006A4C0D">
        <w:rPr>
          <w:sz w:val="20"/>
          <w:szCs w:val="20"/>
          <w:lang w:val="en-GB"/>
        </w:rPr>
        <w:t xml:space="preserve"> is sure to be memorable for the wine and </w:t>
      </w:r>
      <w:r w:rsidR="00485D65" w:rsidRPr="006A4C0D">
        <w:rPr>
          <w:sz w:val="20"/>
          <w:szCs w:val="20"/>
          <w:lang w:val="en-GB"/>
        </w:rPr>
        <w:t>so</w:t>
      </w:r>
      <w:r w:rsidRPr="006A4C0D">
        <w:rPr>
          <w:sz w:val="20"/>
          <w:szCs w:val="20"/>
          <w:lang w:val="en-GB"/>
        </w:rPr>
        <w:t xml:space="preserve"> here is a proposal of four </w:t>
      </w:r>
      <w:r w:rsidRPr="006A4C0D">
        <w:rPr>
          <w:b/>
          <w:bCs/>
          <w:sz w:val="20"/>
          <w:szCs w:val="20"/>
          <w:lang w:val="en-GB"/>
        </w:rPr>
        <w:t xml:space="preserve">tasting </w:t>
      </w:r>
      <w:r w:rsidRPr="006A4C0D">
        <w:rPr>
          <w:sz w:val="20"/>
          <w:szCs w:val="20"/>
          <w:lang w:val="en-GB"/>
        </w:rPr>
        <w:t>itineraries designed to meet different expectations, for those who are beginning to approach wine or for those who want to deepen their knowledge.</w:t>
      </w:r>
    </w:p>
    <w:p w:rsidR="006E0A63" w:rsidRPr="006A4C0D" w:rsidRDefault="00874872" w:rsidP="00A315A4">
      <w:pPr>
        <w:spacing w:after="80" w:line="220" w:lineRule="atLeast"/>
        <w:jc w:val="both"/>
        <w:rPr>
          <w:sz w:val="20"/>
          <w:szCs w:val="20"/>
          <w:lang w:val="en-US"/>
        </w:rPr>
      </w:pPr>
      <w:r w:rsidRPr="006A4C0D">
        <w:rPr>
          <w:noProof/>
          <w:sz w:val="20"/>
          <w:szCs w:val="20"/>
        </w:rPr>
        <w:drawing>
          <wp:anchor distT="0" distB="0" distL="114300" distR="114300" simplePos="0" relativeHeight="251661312" behindDoc="0" locked="0" layoutInCell="1" allowOverlap="1">
            <wp:simplePos x="0" y="0"/>
            <wp:positionH relativeFrom="margin">
              <wp:posOffset>4671489</wp:posOffset>
            </wp:positionH>
            <wp:positionV relativeFrom="margin">
              <wp:posOffset>6325870</wp:posOffset>
            </wp:positionV>
            <wp:extent cx="1471930" cy="1836420"/>
            <wp:effectExtent l="0" t="0" r="0" b="0"/>
            <wp:wrapSquare wrapText="bothSides"/>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03 Eichetta Donnafugata Fragor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1930" cy="1836420"/>
                    </a:xfrm>
                    <a:prstGeom prst="rect">
                      <a:avLst/>
                    </a:prstGeom>
                  </pic:spPr>
                </pic:pic>
              </a:graphicData>
            </a:graphic>
            <wp14:sizeRelH relativeFrom="margin">
              <wp14:pctWidth>0</wp14:pctWidth>
            </wp14:sizeRelH>
            <wp14:sizeRelV relativeFrom="margin">
              <wp14:pctHeight>0</wp14:pctHeight>
            </wp14:sizeRelV>
          </wp:anchor>
        </w:drawing>
      </w:r>
      <w:hyperlink r:id="rId10" w:history="1">
        <w:r w:rsidR="006E0A63" w:rsidRPr="006A4C0D">
          <w:rPr>
            <w:rStyle w:val="Collegamentoipertestuale"/>
            <w:b/>
            <w:bCs/>
            <w:i/>
            <w:iCs/>
            <w:sz w:val="20"/>
            <w:szCs w:val="20"/>
            <w:lang w:val="en-US"/>
          </w:rPr>
          <w:t>“Etna 100%”</w:t>
        </w:r>
      </w:hyperlink>
      <w:r w:rsidR="006E0A63" w:rsidRPr="006A4C0D">
        <w:rPr>
          <w:sz w:val="20"/>
          <w:szCs w:val="20"/>
          <w:lang w:val="en-US"/>
        </w:rPr>
        <w:t xml:space="preserve"> </w:t>
      </w:r>
      <w:r w:rsidR="00E9136B" w:rsidRPr="006A4C0D">
        <w:rPr>
          <w:sz w:val="20"/>
          <w:szCs w:val="20"/>
          <w:lang w:val="en-US"/>
        </w:rPr>
        <w:t xml:space="preserve">proposes a focus on Nerello Mascalese through 3 different interpretations represented by the wines </w:t>
      </w:r>
      <w:r w:rsidR="00E9136B" w:rsidRPr="006A4C0D">
        <w:rPr>
          <w:i/>
          <w:iCs/>
          <w:sz w:val="20"/>
          <w:szCs w:val="20"/>
          <w:lang w:val="en-US"/>
        </w:rPr>
        <w:t>Sul Vulcano Rosato, Sul Vulcano Rosso</w:t>
      </w:r>
      <w:r w:rsidR="00E9136B" w:rsidRPr="006A4C0D">
        <w:rPr>
          <w:sz w:val="20"/>
          <w:szCs w:val="20"/>
          <w:lang w:val="en-US"/>
        </w:rPr>
        <w:t xml:space="preserve"> and </w:t>
      </w:r>
      <w:r w:rsidR="00E9136B" w:rsidRPr="006A4C0D">
        <w:rPr>
          <w:i/>
          <w:iCs/>
          <w:sz w:val="20"/>
          <w:szCs w:val="20"/>
          <w:lang w:val="en-US"/>
        </w:rPr>
        <w:t>Fragore</w:t>
      </w:r>
      <w:r w:rsidR="00E9136B" w:rsidRPr="006A4C0D">
        <w:rPr>
          <w:sz w:val="20"/>
          <w:szCs w:val="20"/>
          <w:lang w:val="en-US"/>
        </w:rPr>
        <w:t xml:space="preserve">, cru of Contrada Montelaguardia; those who love to experiment with food and wine pairings, can instead choose the </w:t>
      </w:r>
      <w:hyperlink r:id="rId11" w:history="1">
        <w:r w:rsidR="00E9136B" w:rsidRPr="006A4C0D">
          <w:rPr>
            <w:rStyle w:val="Collegamentoipertestuale"/>
            <w:b/>
            <w:bCs/>
            <w:i/>
            <w:iCs/>
            <w:sz w:val="20"/>
            <w:szCs w:val="20"/>
            <w:lang w:val="en-US"/>
          </w:rPr>
          <w:t>“Brunch Gourmet”</w:t>
        </w:r>
      </w:hyperlink>
      <w:r w:rsidR="00E9136B" w:rsidRPr="006A4C0D">
        <w:rPr>
          <w:sz w:val="20"/>
          <w:szCs w:val="20"/>
          <w:lang w:val="en-US"/>
        </w:rPr>
        <w:t xml:space="preserve"> which includes 4 wines with as many creations of Etna cuisine. </w:t>
      </w:r>
    </w:p>
    <w:p w:rsidR="006E0A63" w:rsidRPr="006A4C0D" w:rsidRDefault="004F01AD" w:rsidP="00A315A4">
      <w:pPr>
        <w:spacing w:after="80" w:line="220" w:lineRule="atLeast"/>
        <w:jc w:val="both"/>
        <w:rPr>
          <w:sz w:val="20"/>
          <w:szCs w:val="20"/>
          <w:lang w:val="en-US"/>
        </w:rPr>
      </w:pPr>
      <w:r w:rsidRPr="006A4C0D">
        <w:rPr>
          <w:sz w:val="20"/>
          <w:szCs w:val="20"/>
          <w:lang w:val="en-GB"/>
        </w:rPr>
        <w:t xml:space="preserve">In the afternoon, two other itineraries complete the offer. </w:t>
      </w:r>
      <w:hyperlink r:id="rId12" w:history="1">
        <w:r w:rsidRPr="006A4C0D">
          <w:rPr>
            <w:rStyle w:val="Collegamentoipertestuale"/>
            <w:b/>
            <w:bCs/>
            <w:i/>
            <w:iCs/>
            <w:sz w:val="20"/>
            <w:szCs w:val="20"/>
            <w:lang w:val="en-GB"/>
          </w:rPr>
          <w:t xml:space="preserve">“Sicilia </w:t>
        </w:r>
        <w:proofErr w:type="spellStart"/>
        <w:r w:rsidRPr="006A4C0D">
          <w:rPr>
            <w:rStyle w:val="Collegamentoipertestuale"/>
            <w:b/>
            <w:bCs/>
            <w:i/>
            <w:iCs/>
            <w:sz w:val="20"/>
            <w:szCs w:val="20"/>
            <w:lang w:val="en-GB"/>
          </w:rPr>
          <w:t>Autoctona</w:t>
        </w:r>
        <w:proofErr w:type="spellEnd"/>
        <w:r w:rsidRPr="006A4C0D">
          <w:rPr>
            <w:rStyle w:val="Collegamentoipertestuale"/>
            <w:b/>
            <w:bCs/>
            <w:i/>
            <w:iCs/>
            <w:sz w:val="20"/>
            <w:szCs w:val="20"/>
            <w:lang w:val="en-GB"/>
          </w:rPr>
          <w:t>”</w:t>
        </w:r>
      </w:hyperlink>
      <w:r w:rsidRPr="006A4C0D">
        <w:rPr>
          <w:sz w:val="20"/>
          <w:szCs w:val="20"/>
          <w:lang w:val="en-GB"/>
        </w:rPr>
        <w:t xml:space="preserve">  is the ideal tasting to get to know the main vines of the island through the small and prestigious productions of the different </w:t>
      </w:r>
      <w:proofErr w:type="spellStart"/>
      <w:r w:rsidRPr="006A4C0D">
        <w:rPr>
          <w:sz w:val="20"/>
          <w:szCs w:val="20"/>
          <w:lang w:val="en-GB"/>
        </w:rPr>
        <w:t>Donnafugata</w:t>
      </w:r>
      <w:proofErr w:type="spellEnd"/>
      <w:r w:rsidRPr="006A4C0D">
        <w:rPr>
          <w:sz w:val="20"/>
          <w:szCs w:val="20"/>
          <w:lang w:val="en-GB"/>
        </w:rPr>
        <w:t xml:space="preserve"> estates: the </w:t>
      </w:r>
      <w:proofErr w:type="spellStart"/>
      <w:r w:rsidRPr="006A4C0D">
        <w:rPr>
          <w:i/>
          <w:iCs/>
          <w:sz w:val="20"/>
          <w:szCs w:val="20"/>
          <w:lang w:val="en-GB"/>
        </w:rPr>
        <w:t>SurSur</w:t>
      </w:r>
      <w:proofErr w:type="spellEnd"/>
      <w:r w:rsidRPr="006A4C0D">
        <w:rPr>
          <w:sz w:val="20"/>
          <w:szCs w:val="20"/>
          <w:lang w:val="en-GB"/>
        </w:rPr>
        <w:t xml:space="preserve"> from </w:t>
      </w:r>
      <w:r w:rsidRPr="006A4C0D">
        <w:rPr>
          <w:b/>
          <w:bCs/>
          <w:sz w:val="20"/>
          <w:szCs w:val="20"/>
          <w:lang w:val="en-GB"/>
        </w:rPr>
        <w:t>Grillo</w:t>
      </w:r>
      <w:r w:rsidRPr="006A4C0D">
        <w:rPr>
          <w:sz w:val="20"/>
          <w:szCs w:val="20"/>
          <w:lang w:val="en-GB"/>
        </w:rPr>
        <w:t xml:space="preserve"> grapes of the Contessa </w:t>
      </w:r>
      <w:proofErr w:type="spellStart"/>
      <w:r w:rsidRPr="006A4C0D">
        <w:rPr>
          <w:sz w:val="20"/>
          <w:szCs w:val="20"/>
          <w:lang w:val="en-GB"/>
        </w:rPr>
        <w:t>Entellina</w:t>
      </w:r>
      <w:proofErr w:type="spellEnd"/>
      <w:r w:rsidRPr="006A4C0D">
        <w:rPr>
          <w:sz w:val="20"/>
          <w:szCs w:val="20"/>
          <w:lang w:val="en-GB"/>
        </w:rPr>
        <w:t xml:space="preserve"> countryside, the</w:t>
      </w:r>
      <w:r w:rsidRPr="006A4C0D">
        <w:rPr>
          <w:i/>
          <w:iCs/>
          <w:sz w:val="20"/>
          <w:szCs w:val="20"/>
          <w:lang w:val="en-GB"/>
        </w:rPr>
        <w:t xml:space="preserve"> </w:t>
      </w:r>
      <w:proofErr w:type="spellStart"/>
      <w:r w:rsidRPr="006A4C0D">
        <w:rPr>
          <w:i/>
          <w:iCs/>
          <w:sz w:val="20"/>
          <w:szCs w:val="20"/>
          <w:lang w:val="en-GB"/>
        </w:rPr>
        <w:t>Floramundi</w:t>
      </w:r>
      <w:proofErr w:type="spellEnd"/>
      <w:r w:rsidRPr="006A4C0D">
        <w:rPr>
          <w:sz w:val="20"/>
          <w:szCs w:val="20"/>
          <w:lang w:val="en-GB"/>
        </w:rPr>
        <w:t xml:space="preserve"> </w:t>
      </w:r>
      <w:proofErr w:type="spellStart"/>
      <w:r w:rsidRPr="006A4C0D">
        <w:rPr>
          <w:sz w:val="20"/>
          <w:szCs w:val="20"/>
          <w:lang w:val="en-GB"/>
        </w:rPr>
        <w:t>Cerasuolo</w:t>
      </w:r>
      <w:proofErr w:type="spellEnd"/>
      <w:r w:rsidRPr="006A4C0D">
        <w:rPr>
          <w:sz w:val="20"/>
          <w:szCs w:val="20"/>
          <w:lang w:val="en-GB"/>
        </w:rPr>
        <w:t xml:space="preserve"> di Vittoria from </w:t>
      </w:r>
      <w:r w:rsidRPr="006A4C0D">
        <w:rPr>
          <w:b/>
          <w:bCs/>
          <w:sz w:val="20"/>
          <w:szCs w:val="20"/>
          <w:lang w:val="en-GB"/>
        </w:rPr>
        <w:t xml:space="preserve">Nero </w:t>
      </w:r>
      <w:proofErr w:type="spellStart"/>
      <w:r w:rsidRPr="006A4C0D">
        <w:rPr>
          <w:b/>
          <w:bCs/>
          <w:sz w:val="20"/>
          <w:szCs w:val="20"/>
          <w:lang w:val="en-GB"/>
        </w:rPr>
        <w:t>D'avola</w:t>
      </w:r>
      <w:proofErr w:type="spellEnd"/>
      <w:r w:rsidRPr="006A4C0D">
        <w:rPr>
          <w:b/>
          <w:bCs/>
          <w:sz w:val="20"/>
          <w:szCs w:val="20"/>
          <w:lang w:val="en-GB"/>
        </w:rPr>
        <w:t xml:space="preserve"> and </w:t>
      </w:r>
      <w:proofErr w:type="spellStart"/>
      <w:r w:rsidRPr="006A4C0D">
        <w:rPr>
          <w:b/>
          <w:bCs/>
          <w:sz w:val="20"/>
          <w:szCs w:val="20"/>
          <w:lang w:val="en-GB"/>
        </w:rPr>
        <w:t>Frappato</w:t>
      </w:r>
      <w:proofErr w:type="spellEnd"/>
      <w:r w:rsidRPr="006A4C0D">
        <w:rPr>
          <w:sz w:val="20"/>
          <w:szCs w:val="20"/>
          <w:lang w:val="en-GB"/>
        </w:rPr>
        <w:t xml:space="preserve"> grapes, the iconic </w:t>
      </w:r>
      <w:proofErr w:type="spellStart"/>
      <w:r w:rsidRPr="006A4C0D">
        <w:rPr>
          <w:i/>
          <w:iCs/>
          <w:sz w:val="20"/>
          <w:szCs w:val="20"/>
          <w:lang w:val="en-GB"/>
        </w:rPr>
        <w:t>Fragore</w:t>
      </w:r>
      <w:proofErr w:type="spellEnd"/>
      <w:r w:rsidRPr="006A4C0D">
        <w:rPr>
          <w:sz w:val="20"/>
          <w:szCs w:val="20"/>
          <w:lang w:val="en-GB"/>
        </w:rPr>
        <w:t xml:space="preserve"> wine from </w:t>
      </w:r>
      <w:proofErr w:type="spellStart"/>
      <w:r w:rsidRPr="006A4C0D">
        <w:rPr>
          <w:b/>
          <w:bCs/>
          <w:sz w:val="20"/>
          <w:szCs w:val="20"/>
          <w:lang w:val="en-GB"/>
        </w:rPr>
        <w:t>Nerello</w:t>
      </w:r>
      <w:proofErr w:type="spellEnd"/>
      <w:r w:rsidRPr="006A4C0D">
        <w:rPr>
          <w:b/>
          <w:bCs/>
          <w:sz w:val="20"/>
          <w:szCs w:val="20"/>
          <w:lang w:val="en-GB"/>
        </w:rPr>
        <w:t xml:space="preserve"> </w:t>
      </w:r>
      <w:proofErr w:type="spellStart"/>
      <w:r w:rsidRPr="006A4C0D">
        <w:rPr>
          <w:b/>
          <w:bCs/>
          <w:sz w:val="20"/>
          <w:szCs w:val="20"/>
          <w:lang w:val="en-GB"/>
        </w:rPr>
        <w:t>Mascalese</w:t>
      </w:r>
      <w:proofErr w:type="spellEnd"/>
      <w:r w:rsidRPr="006A4C0D">
        <w:rPr>
          <w:sz w:val="20"/>
          <w:szCs w:val="20"/>
          <w:lang w:val="en-GB"/>
        </w:rPr>
        <w:t xml:space="preserve"> of </w:t>
      </w:r>
      <w:proofErr w:type="spellStart"/>
      <w:r w:rsidRPr="006A4C0D">
        <w:rPr>
          <w:sz w:val="20"/>
          <w:szCs w:val="20"/>
          <w:lang w:val="en-GB"/>
        </w:rPr>
        <w:t>Contrada</w:t>
      </w:r>
      <w:proofErr w:type="spellEnd"/>
      <w:r w:rsidRPr="006A4C0D">
        <w:rPr>
          <w:sz w:val="20"/>
          <w:szCs w:val="20"/>
          <w:lang w:val="en-GB"/>
        </w:rPr>
        <w:t xml:space="preserve"> </w:t>
      </w:r>
      <w:proofErr w:type="spellStart"/>
      <w:r w:rsidRPr="006A4C0D">
        <w:rPr>
          <w:sz w:val="20"/>
          <w:szCs w:val="20"/>
          <w:lang w:val="en-GB"/>
        </w:rPr>
        <w:t>Montelaguardia</w:t>
      </w:r>
      <w:proofErr w:type="spellEnd"/>
      <w:r w:rsidRPr="006A4C0D">
        <w:rPr>
          <w:sz w:val="20"/>
          <w:szCs w:val="20"/>
          <w:lang w:val="en-GB"/>
        </w:rPr>
        <w:t xml:space="preserve"> and finally the </w:t>
      </w:r>
      <w:r w:rsidRPr="006A4C0D">
        <w:rPr>
          <w:i/>
          <w:iCs/>
          <w:sz w:val="20"/>
          <w:szCs w:val="20"/>
          <w:lang w:val="en-GB"/>
        </w:rPr>
        <w:t xml:space="preserve">Ben </w:t>
      </w:r>
      <w:proofErr w:type="spellStart"/>
      <w:r w:rsidRPr="006A4C0D">
        <w:rPr>
          <w:i/>
          <w:iCs/>
          <w:sz w:val="20"/>
          <w:szCs w:val="20"/>
          <w:lang w:val="en-GB"/>
        </w:rPr>
        <w:t>Ryé</w:t>
      </w:r>
      <w:proofErr w:type="spellEnd"/>
      <w:r w:rsidRPr="006A4C0D">
        <w:rPr>
          <w:sz w:val="20"/>
          <w:szCs w:val="20"/>
          <w:lang w:val="en-GB"/>
        </w:rPr>
        <w:t xml:space="preserve">, the celebrated </w:t>
      </w:r>
      <w:proofErr w:type="spellStart"/>
      <w:r w:rsidRPr="006A4C0D">
        <w:rPr>
          <w:sz w:val="20"/>
          <w:szCs w:val="20"/>
          <w:lang w:val="en-GB"/>
        </w:rPr>
        <w:t>Passito</w:t>
      </w:r>
      <w:proofErr w:type="spellEnd"/>
      <w:r w:rsidRPr="006A4C0D">
        <w:rPr>
          <w:sz w:val="20"/>
          <w:szCs w:val="20"/>
          <w:lang w:val="en-GB"/>
        </w:rPr>
        <w:t xml:space="preserve"> di </w:t>
      </w:r>
      <w:proofErr w:type="spellStart"/>
      <w:r w:rsidRPr="006A4C0D">
        <w:rPr>
          <w:sz w:val="20"/>
          <w:szCs w:val="20"/>
          <w:lang w:val="en-GB"/>
        </w:rPr>
        <w:t>Pantelleria</w:t>
      </w:r>
      <w:proofErr w:type="spellEnd"/>
      <w:r w:rsidRPr="006A4C0D">
        <w:rPr>
          <w:sz w:val="20"/>
          <w:szCs w:val="20"/>
          <w:lang w:val="en-GB"/>
        </w:rPr>
        <w:t xml:space="preserve"> obtained from </w:t>
      </w:r>
      <w:proofErr w:type="spellStart"/>
      <w:r w:rsidRPr="006A4C0D">
        <w:rPr>
          <w:b/>
          <w:bCs/>
          <w:sz w:val="20"/>
          <w:szCs w:val="20"/>
          <w:lang w:val="en-GB"/>
        </w:rPr>
        <w:t>Zibibbo</w:t>
      </w:r>
      <w:proofErr w:type="spellEnd"/>
      <w:r w:rsidRPr="006A4C0D">
        <w:rPr>
          <w:sz w:val="20"/>
          <w:szCs w:val="20"/>
          <w:lang w:val="en-GB"/>
        </w:rPr>
        <w:t xml:space="preserve"> grapes. Finally, with </w:t>
      </w:r>
      <w:hyperlink r:id="rId13" w:history="1">
        <w:r w:rsidRPr="006A4C0D">
          <w:rPr>
            <w:rStyle w:val="Collegamentoipertestuale"/>
            <w:b/>
            <w:bCs/>
            <w:i/>
            <w:iCs/>
            <w:sz w:val="20"/>
            <w:szCs w:val="20"/>
            <w:lang w:val="en-GB"/>
          </w:rPr>
          <w:t>“</w:t>
        </w:r>
        <w:proofErr w:type="spellStart"/>
        <w:r w:rsidRPr="006A4C0D">
          <w:rPr>
            <w:rStyle w:val="Collegamentoipertestuale"/>
            <w:b/>
            <w:bCs/>
            <w:i/>
            <w:iCs/>
            <w:sz w:val="20"/>
            <w:szCs w:val="20"/>
            <w:lang w:val="en-GB"/>
          </w:rPr>
          <w:t>Vulcanica</w:t>
        </w:r>
        <w:proofErr w:type="spellEnd"/>
        <w:r w:rsidRPr="006A4C0D">
          <w:rPr>
            <w:rStyle w:val="Collegamentoipertestuale"/>
            <w:b/>
            <w:bCs/>
            <w:i/>
            <w:iCs/>
            <w:sz w:val="20"/>
            <w:szCs w:val="20"/>
            <w:lang w:val="en-GB"/>
          </w:rPr>
          <w:t>”</w:t>
        </w:r>
      </w:hyperlink>
      <w:r w:rsidRPr="006A4C0D">
        <w:rPr>
          <w:sz w:val="20"/>
          <w:szCs w:val="20"/>
          <w:lang w:val="en-GB"/>
        </w:rPr>
        <w:t xml:space="preserve"> you can experience an exciting </w:t>
      </w:r>
      <w:r w:rsidRPr="006A4C0D">
        <w:rPr>
          <w:i/>
          <w:iCs/>
          <w:sz w:val="20"/>
          <w:szCs w:val="20"/>
          <w:lang w:val="en-GB"/>
        </w:rPr>
        <w:t xml:space="preserve">journey </w:t>
      </w:r>
      <w:r w:rsidRPr="006A4C0D">
        <w:rPr>
          <w:sz w:val="20"/>
          <w:szCs w:val="20"/>
          <w:lang w:val="en-GB"/>
        </w:rPr>
        <w:t xml:space="preserve">between Etna and </w:t>
      </w:r>
      <w:proofErr w:type="spellStart"/>
      <w:r w:rsidRPr="006A4C0D">
        <w:rPr>
          <w:sz w:val="20"/>
          <w:szCs w:val="20"/>
          <w:lang w:val="en-GB"/>
        </w:rPr>
        <w:t>Pantelleria</w:t>
      </w:r>
      <w:proofErr w:type="spellEnd"/>
      <w:r w:rsidRPr="006A4C0D">
        <w:rPr>
          <w:sz w:val="20"/>
          <w:szCs w:val="20"/>
          <w:lang w:val="en-GB"/>
        </w:rPr>
        <w:t xml:space="preserve">, tasting 4 wines produced in these territories of volcanic origin, in an exciting comparison between mountain viticulture and the </w:t>
      </w:r>
      <w:proofErr w:type="spellStart"/>
      <w:r w:rsidRPr="006A4C0D">
        <w:rPr>
          <w:sz w:val="20"/>
          <w:szCs w:val="20"/>
          <w:lang w:val="en-GB"/>
        </w:rPr>
        <w:t>eroica</w:t>
      </w:r>
      <w:proofErr w:type="spellEnd"/>
      <w:r w:rsidRPr="006A4C0D">
        <w:rPr>
          <w:sz w:val="20"/>
          <w:szCs w:val="20"/>
          <w:lang w:val="en-GB"/>
        </w:rPr>
        <w:t xml:space="preserve"> one of the island of sun and wind. </w:t>
      </w:r>
    </w:p>
    <w:p w:rsidR="00481055" w:rsidRPr="006A4C0D" w:rsidRDefault="00481055" w:rsidP="00481055">
      <w:pPr>
        <w:spacing w:after="80" w:line="220" w:lineRule="atLeast"/>
        <w:jc w:val="both"/>
        <w:rPr>
          <w:sz w:val="20"/>
          <w:szCs w:val="20"/>
          <w:lang w:val="en-GB"/>
        </w:rPr>
      </w:pPr>
      <w:r w:rsidRPr="006A4C0D">
        <w:rPr>
          <w:sz w:val="20"/>
          <w:szCs w:val="20"/>
          <w:lang w:val="en-GB"/>
        </w:rPr>
        <w:lastRenderedPageBreak/>
        <w:t xml:space="preserve">All the itineraries are just a click away, thanks to the </w:t>
      </w:r>
      <w:hyperlink r:id="rId14" w:history="1">
        <w:r w:rsidRPr="006A4C0D">
          <w:rPr>
            <w:rStyle w:val="Collegamentoipertestuale"/>
            <w:b/>
            <w:bCs/>
            <w:sz w:val="20"/>
            <w:szCs w:val="20"/>
            <w:lang w:val="en-GB"/>
          </w:rPr>
          <w:t>VISIT</w:t>
        </w:r>
      </w:hyperlink>
      <w:r w:rsidRPr="006A4C0D">
        <w:rPr>
          <w:rStyle w:val="Collegamentoipertestuale"/>
          <w:b/>
          <w:bCs/>
          <w:sz w:val="20"/>
          <w:szCs w:val="20"/>
          <w:lang w:val="en-GB"/>
        </w:rPr>
        <w:t xml:space="preserve"> website</w:t>
      </w:r>
      <w:r w:rsidRPr="006A4C0D">
        <w:rPr>
          <w:sz w:val="20"/>
          <w:szCs w:val="20"/>
          <w:lang w:val="en-GB"/>
        </w:rPr>
        <w:t xml:space="preserve"> that offers a wide range of information on visits and tastings in </w:t>
      </w:r>
      <w:proofErr w:type="spellStart"/>
      <w:r w:rsidRPr="006A4C0D">
        <w:rPr>
          <w:sz w:val="20"/>
          <w:szCs w:val="20"/>
          <w:lang w:val="en-GB"/>
        </w:rPr>
        <w:t>Donnafugata</w:t>
      </w:r>
      <w:proofErr w:type="spellEnd"/>
      <w:r w:rsidRPr="006A4C0D">
        <w:rPr>
          <w:sz w:val="20"/>
          <w:szCs w:val="20"/>
          <w:lang w:val="en-GB"/>
        </w:rPr>
        <w:t xml:space="preserve">, including the possibility of </w:t>
      </w:r>
      <w:r w:rsidRPr="006A4C0D">
        <w:rPr>
          <w:b/>
          <w:bCs/>
          <w:sz w:val="20"/>
          <w:szCs w:val="20"/>
          <w:lang w:val="en-GB"/>
        </w:rPr>
        <w:t>online booking</w:t>
      </w:r>
      <w:r w:rsidRPr="006A4C0D">
        <w:rPr>
          <w:sz w:val="20"/>
          <w:szCs w:val="20"/>
          <w:lang w:val="en-GB"/>
        </w:rPr>
        <w:t xml:space="preserve">. </w:t>
      </w:r>
    </w:p>
    <w:p w:rsidR="0026065E" w:rsidRPr="006A4C0D" w:rsidRDefault="00481055" w:rsidP="00A315A4">
      <w:pPr>
        <w:spacing w:after="80" w:line="220" w:lineRule="atLeast"/>
        <w:jc w:val="both"/>
        <w:rPr>
          <w:sz w:val="20"/>
          <w:szCs w:val="20"/>
          <w:lang w:val="en-US"/>
        </w:rPr>
      </w:pPr>
      <w:r w:rsidRPr="006A4C0D">
        <w:rPr>
          <w:sz w:val="20"/>
          <w:szCs w:val="20"/>
          <w:lang w:val="en-GB"/>
        </w:rPr>
        <w:t xml:space="preserve">Inaugurating the welcome at Randazzo, </w:t>
      </w:r>
      <w:proofErr w:type="spellStart"/>
      <w:r w:rsidRPr="006A4C0D">
        <w:rPr>
          <w:sz w:val="20"/>
          <w:szCs w:val="20"/>
          <w:lang w:val="en-GB"/>
        </w:rPr>
        <w:t>Donnafugata</w:t>
      </w:r>
      <w:proofErr w:type="spellEnd"/>
      <w:r w:rsidRPr="006A4C0D">
        <w:rPr>
          <w:sz w:val="20"/>
          <w:szCs w:val="20"/>
          <w:lang w:val="en-GB"/>
        </w:rPr>
        <w:t xml:space="preserve"> wanted to add a piece to the mosaic of beauty with which Etna enchants its guests; between an excursion at high altitude and a visit to the characteristic villages of the area, </w:t>
      </w:r>
      <w:r w:rsidRPr="006A4C0D">
        <w:rPr>
          <w:b/>
          <w:bCs/>
          <w:sz w:val="20"/>
          <w:szCs w:val="20"/>
          <w:lang w:val="en-GB"/>
        </w:rPr>
        <w:t>the wine celebrates the harmony between nature and the work of man</w:t>
      </w:r>
      <w:r w:rsidRPr="006A4C0D">
        <w:rPr>
          <w:sz w:val="20"/>
          <w:szCs w:val="20"/>
          <w:lang w:val="en-GB"/>
        </w:rPr>
        <w:t xml:space="preserve">. </w:t>
      </w:r>
      <w:r w:rsidRPr="006A4C0D">
        <w:rPr>
          <w:sz w:val="20"/>
          <w:szCs w:val="20"/>
          <w:lang w:val="en-US"/>
        </w:rPr>
        <w:t>And it is worth the journey, the discovery and the wonder that comes with it.</w:t>
      </w:r>
    </w:p>
    <w:p w:rsidR="00A315A4" w:rsidRPr="00A315A4" w:rsidRDefault="00A315A4" w:rsidP="00A315A4">
      <w:pPr>
        <w:spacing w:before="120" w:after="120" w:line="220" w:lineRule="atLeast"/>
        <w:jc w:val="right"/>
        <w:rPr>
          <w:i/>
          <w:iCs/>
          <w:sz w:val="18"/>
          <w:szCs w:val="18"/>
        </w:rPr>
      </w:pPr>
      <w:proofErr w:type="spellStart"/>
      <w:r w:rsidRPr="00A315A4">
        <w:rPr>
          <w:i/>
          <w:iCs/>
          <w:sz w:val="18"/>
          <w:szCs w:val="18"/>
        </w:rPr>
        <w:t>Donnafugata</w:t>
      </w:r>
      <w:proofErr w:type="spellEnd"/>
      <w:r w:rsidRPr="00A315A4">
        <w:rPr>
          <w:i/>
          <w:iCs/>
          <w:sz w:val="18"/>
          <w:szCs w:val="18"/>
        </w:rPr>
        <w:t>, 2</w:t>
      </w:r>
      <w:r w:rsidR="006A4C0D">
        <w:rPr>
          <w:i/>
          <w:iCs/>
          <w:sz w:val="18"/>
          <w:szCs w:val="18"/>
        </w:rPr>
        <w:t>6</w:t>
      </w:r>
      <w:r w:rsidRPr="00A315A4">
        <w:rPr>
          <w:i/>
          <w:iCs/>
          <w:sz w:val="18"/>
          <w:szCs w:val="18"/>
        </w:rPr>
        <w:t xml:space="preserve"> A</w:t>
      </w:r>
      <w:r w:rsidR="004F01AD">
        <w:rPr>
          <w:i/>
          <w:iCs/>
          <w:sz w:val="18"/>
          <w:szCs w:val="18"/>
        </w:rPr>
        <w:t>ugust</w:t>
      </w:r>
      <w:r w:rsidRPr="00A315A4">
        <w:rPr>
          <w:i/>
          <w:iCs/>
          <w:sz w:val="18"/>
          <w:szCs w:val="18"/>
        </w:rPr>
        <w:t xml:space="preserve"> 2019</w:t>
      </w:r>
    </w:p>
    <w:p w:rsidR="00A315A4" w:rsidRDefault="00A315A4" w:rsidP="00A315A4">
      <w:pPr>
        <w:spacing w:after="0" w:line="220" w:lineRule="atLeast"/>
        <w:ind w:left="708"/>
        <w:rPr>
          <w:sz w:val="18"/>
          <w:szCs w:val="18"/>
          <w:lang w:val="en-US"/>
        </w:rPr>
      </w:pPr>
      <w:r w:rsidRPr="00A71B92">
        <w:rPr>
          <w:sz w:val="18"/>
          <w:szCs w:val="18"/>
          <w:lang w:val="en-US"/>
        </w:rPr>
        <w:t>PUB</w:t>
      </w:r>
      <w:r w:rsidR="00485D65" w:rsidRPr="00A71B92">
        <w:rPr>
          <w:sz w:val="18"/>
          <w:szCs w:val="18"/>
          <w:lang w:val="en-US"/>
        </w:rPr>
        <w:t>LIC RELATIONS</w:t>
      </w:r>
      <w:r w:rsidRPr="00A71B92">
        <w:rPr>
          <w:sz w:val="18"/>
          <w:szCs w:val="18"/>
          <w:lang w:val="en-US"/>
        </w:rPr>
        <w:t xml:space="preserve"> </w:t>
      </w:r>
      <w:r w:rsidRPr="00A71B92">
        <w:rPr>
          <w:sz w:val="18"/>
          <w:szCs w:val="18"/>
          <w:lang w:val="en-US"/>
        </w:rPr>
        <w:tab/>
      </w:r>
      <w:proofErr w:type="spellStart"/>
      <w:r w:rsidRPr="00A71B92">
        <w:rPr>
          <w:sz w:val="18"/>
          <w:szCs w:val="18"/>
          <w:lang w:val="en-US"/>
        </w:rPr>
        <w:t>Baldo</w:t>
      </w:r>
      <w:proofErr w:type="spellEnd"/>
      <w:r w:rsidRPr="00A71B92">
        <w:rPr>
          <w:sz w:val="18"/>
          <w:szCs w:val="18"/>
          <w:lang w:val="en-US"/>
        </w:rPr>
        <w:t xml:space="preserve"> M. Palermo baldo.palermo@donnafugata.it tel.</w:t>
      </w:r>
      <w:r w:rsidR="006A4C0D">
        <w:rPr>
          <w:sz w:val="18"/>
          <w:szCs w:val="18"/>
          <w:lang w:val="en-US"/>
        </w:rPr>
        <w:t xml:space="preserve"> +39</w:t>
      </w:r>
      <w:r w:rsidRPr="00A71B92">
        <w:rPr>
          <w:sz w:val="18"/>
          <w:szCs w:val="18"/>
          <w:lang w:val="en-US"/>
        </w:rPr>
        <w:t xml:space="preserve"> 0923 724226</w:t>
      </w:r>
    </w:p>
    <w:p w:rsidR="006A4C0D" w:rsidRDefault="006A4C0D" w:rsidP="006A4C0D">
      <w:pPr>
        <w:spacing w:after="0" w:line="220" w:lineRule="atLeast"/>
        <w:ind w:left="2124" w:firstLine="708"/>
        <w:rPr>
          <w:sz w:val="18"/>
          <w:szCs w:val="18"/>
        </w:rPr>
      </w:pPr>
      <w:r>
        <w:rPr>
          <w:sz w:val="18"/>
          <w:szCs w:val="18"/>
        </w:rPr>
        <w:t>Laura Ellwanger</w:t>
      </w:r>
      <w:r w:rsidRPr="006A4C0D">
        <w:rPr>
          <w:sz w:val="18"/>
          <w:szCs w:val="18"/>
        </w:rPr>
        <w:t xml:space="preserve"> </w:t>
      </w:r>
      <w:r>
        <w:rPr>
          <w:sz w:val="18"/>
          <w:szCs w:val="18"/>
        </w:rPr>
        <w:t>pr.international</w:t>
      </w:r>
      <w:r w:rsidRPr="006A4C0D">
        <w:rPr>
          <w:sz w:val="18"/>
          <w:szCs w:val="18"/>
        </w:rPr>
        <w:t>@donnafugata.it tel.</w:t>
      </w:r>
      <w:r>
        <w:rPr>
          <w:sz w:val="18"/>
          <w:szCs w:val="18"/>
        </w:rPr>
        <w:t>+</w:t>
      </w:r>
      <w:proofErr w:type="gramStart"/>
      <w:r>
        <w:rPr>
          <w:sz w:val="18"/>
          <w:szCs w:val="18"/>
        </w:rPr>
        <w:t xml:space="preserve">39 </w:t>
      </w:r>
      <w:r w:rsidRPr="006A4C0D">
        <w:rPr>
          <w:sz w:val="18"/>
          <w:szCs w:val="18"/>
        </w:rPr>
        <w:t xml:space="preserve"> 0923</w:t>
      </w:r>
      <w:proofErr w:type="gramEnd"/>
      <w:r w:rsidRPr="006A4C0D">
        <w:rPr>
          <w:sz w:val="18"/>
          <w:szCs w:val="18"/>
        </w:rPr>
        <w:t xml:space="preserve"> 7242</w:t>
      </w:r>
      <w:r>
        <w:rPr>
          <w:sz w:val="18"/>
          <w:szCs w:val="18"/>
        </w:rPr>
        <w:t>58</w:t>
      </w:r>
    </w:p>
    <w:p w:rsidR="006A4C0D" w:rsidRPr="00A71B92" w:rsidRDefault="006A4C0D" w:rsidP="006A4C0D">
      <w:pPr>
        <w:spacing w:after="0" w:line="220" w:lineRule="atLeast"/>
        <w:ind w:left="708"/>
        <w:rPr>
          <w:sz w:val="18"/>
          <w:szCs w:val="18"/>
          <w:lang w:val="en-US"/>
        </w:rPr>
      </w:pPr>
      <w:r>
        <w:rPr>
          <w:sz w:val="18"/>
          <w:szCs w:val="18"/>
        </w:rPr>
        <w:t>PRESS OFFICE</w:t>
      </w:r>
      <w:r w:rsidRPr="00A315A4">
        <w:rPr>
          <w:sz w:val="18"/>
          <w:szCs w:val="18"/>
        </w:rPr>
        <w:t xml:space="preserve"> </w:t>
      </w:r>
      <w:r>
        <w:rPr>
          <w:sz w:val="18"/>
          <w:szCs w:val="18"/>
        </w:rPr>
        <w:tab/>
      </w:r>
      <w:r>
        <w:rPr>
          <w:sz w:val="18"/>
          <w:szCs w:val="18"/>
        </w:rPr>
        <w:tab/>
      </w:r>
      <w:r w:rsidRPr="00A315A4">
        <w:rPr>
          <w:sz w:val="18"/>
          <w:szCs w:val="18"/>
        </w:rPr>
        <w:t xml:space="preserve">Nando </w:t>
      </w:r>
      <w:proofErr w:type="spellStart"/>
      <w:r w:rsidRPr="00A315A4">
        <w:rPr>
          <w:sz w:val="18"/>
          <w:szCs w:val="18"/>
        </w:rPr>
        <w:t>Calaciura</w:t>
      </w:r>
      <w:proofErr w:type="spellEnd"/>
      <w:r w:rsidRPr="00A315A4">
        <w:rPr>
          <w:sz w:val="18"/>
          <w:szCs w:val="18"/>
        </w:rPr>
        <w:t xml:space="preserve"> calaciura@granviasc.it </w:t>
      </w:r>
      <w:proofErr w:type="spellStart"/>
      <w:r w:rsidRPr="00A315A4">
        <w:rPr>
          <w:sz w:val="18"/>
          <w:szCs w:val="18"/>
        </w:rPr>
        <w:t>cell</w:t>
      </w:r>
      <w:proofErr w:type="spellEnd"/>
      <w:r w:rsidRPr="00A315A4">
        <w:rPr>
          <w:sz w:val="18"/>
          <w:szCs w:val="18"/>
        </w:rPr>
        <w:t xml:space="preserve">. </w:t>
      </w:r>
      <w:r>
        <w:rPr>
          <w:sz w:val="18"/>
          <w:szCs w:val="18"/>
        </w:rPr>
        <w:t xml:space="preserve">+39 </w:t>
      </w:r>
      <w:r w:rsidRPr="00A71B92">
        <w:rPr>
          <w:sz w:val="18"/>
          <w:szCs w:val="18"/>
          <w:lang w:val="en-US"/>
        </w:rPr>
        <w:t>338 3229837</w:t>
      </w:r>
    </w:p>
    <w:p w:rsidR="006A4C0D" w:rsidRPr="006A4C0D" w:rsidRDefault="006A4C0D" w:rsidP="006A4C0D">
      <w:pPr>
        <w:spacing w:after="0" w:line="220" w:lineRule="atLeast"/>
        <w:ind w:left="2124" w:firstLine="708"/>
        <w:rPr>
          <w:sz w:val="18"/>
          <w:szCs w:val="18"/>
        </w:rPr>
      </w:pPr>
      <w:bookmarkStart w:id="0" w:name="_GoBack"/>
      <w:bookmarkEnd w:id="0"/>
    </w:p>
    <w:sectPr w:rsidR="006A4C0D" w:rsidRPr="006A4C0D" w:rsidSect="006A4C0D">
      <w:headerReference w:type="default" r:id="rId15"/>
      <w:pgSz w:w="11906" w:h="16838"/>
      <w:pgMar w:top="993" w:right="1134" w:bottom="1702" w:left="1134"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2FFF" w:rsidRDefault="00B72FFF" w:rsidP="00A315A4">
      <w:pPr>
        <w:spacing w:after="0" w:line="240" w:lineRule="auto"/>
      </w:pPr>
      <w:r>
        <w:separator/>
      </w:r>
    </w:p>
  </w:endnote>
  <w:endnote w:type="continuationSeparator" w:id="0">
    <w:p w:rsidR="00B72FFF" w:rsidRDefault="00B72FFF" w:rsidP="00A315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2FFF" w:rsidRDefault="00B72FFF" w:rsidP="00A315A4">
      <w:pPr>
        <w:spacing w:after="0" w:line="240" w:lineRule="auto"/>
      </w:pPr>
      <w:r>
        <w:separator/>
      </w:r>
    </w:p>
  </w:footnote>
  <w:footnote w:type="continuationSeparator" w:id="0">
    <w:p w:rsidR="00B72FFF" w:rsidRDefault="00B72FFF" w:rsidP="00A315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15A4" w:rsidRDefault="00A315A4" w:rsidP="00A315A4">
    <w:pPr>
      <w:pStyle w:val="Intestazione"/>
      <w:jc w:val="center"/>
    </w:pPr>
    <w:r>
      <w:rPr>
        <w:noProof/>
        <w:lang w:eastAsia="it-IT"/>
      </w:rPr>
      <w:drawing>
        <wp:inline distT="0" distB="0" distL="0" distR="0" wp14:anchorId="5FAD8FB2" wp14:editId="206E94EE">
          <wp:extent cx="617028" cy="317500"/>
          <wp:effectExtent l="0" t="0" r="0" b="6350"/>
          <wp:docPr id="16" name="Immagine 16" descr="marchio so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marchio soft"/>
                  <pic:cNvPicPr>
                    <a:picLocks noChangeAspect="1" noChangeArrowheads="1"/>
                  </pic:cNvPicPr>
                </pic:nvPicPr>
                <pic:blipFill>
                  <a:blip r:embed="rId1"/>
                  <a:srcRect/>
                  <a:stretch>
                    <a:fillRect/>
                  </a:stretch>
                </pic:blipFill>
                <pic:spPr>
                  <a:xfrm>
                    <a:off x="0" y="0"/>
                    <a:ext cx="623103" cy="320626"/>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65E"/>
    <w:rsid w:val="00005803"/>
    <w:rsid w:val="00110916"/>
    <w:rsid w:val="00143800"/>
    <w:rsid w:val="00160D3E"/>
    <w:rsid w:val="0016579E"/>
    <w:rsid w:val="001B3DB9"/>
    <w:rsid w:val="002456BD"/>
    <w:rsid w:val="002562E6"/>
    <w:rsid w:val="0026065E"/>
    <w:rsid w:val="002825A4"/>
    <w:rsid w:val="00291C31"/>
    <w:rsid w:val="002C1D89"/>
    <w:rsid w:val="00353EED"/>
    <w:rsid w:val="00375764"/>
    <w:rsid w:val="00390472"/>
    <w:rsid w:val="003942E7"/>
    <w:rsid w:val="003D1454"/>
    <w:rsid w:val="003F18D8"/>
    <w:rsid w:val="003F403A"/>
    <w:rsid w:val="00445FD8"/>
    <w:rsid w:val="004600EE"/>
    <w:rsid w:val="00480ED5"/>
    <w:rsid w:val="00481055"/>
    <w:rsid w:val="00485D65"/>
    <w:rsid w:val="004C2AD8"/>
    <w:rsid w:val="004F01AD"/>
    <w:rsid w:val="004F3DA3"/>
    <w:rsid w:val="004F7252"/>
    <w:rsid w:val="005D2940"/>
    <w:rsid w:val="006627C8"/>
    <w:rsid w:val="00680E67"/>
    <w:rsid w:val="006A4C0D"/>
    <w:rsid w:val="006D63DD"/>
    <w:rsid w:val="006E0A63"/>
    <w:rsid w:val="007C76BF"/>
    <w:rsid w:val="0086128E"/>
    <w:rsid w:val="00874872"/>
    <w:rsid w:val="008B6AB5"/>
    <w:rsid w:val="008F743B"/>
    <w:rsid w:val="009172BF"/>
    <w:rsid w:val="009215C2"/>
    <w:rsid w:val="0095188D"/>
    <w:rsid w:val="00A315A4"/>
    <w:rsid w:val="00A71B92"/>
    <w:rsid w:val="00AB372D"/>
    <w:rsid w:val="00AB540E"/>
    <w:rsid w:val="00AB55C7"/>
    <w:rsid w:val="00AD5BCA"/>
    <w:rsid w:val="00B7095F"/>
    <w:rsid w:val="00B72FFF"/>
    <w:rsid w:val="00BE4650"/>
    <w:rsid w:val="00C169D8"/>
    <w:rsid w:val="00C52743"/>
    <w:rsid w:val="00C73A54"/>
    <w:rsid w:val="00CB6B91"/>
    <w:rsid w:val="00D421E7"/>
    <w:rsid w:val="00D718F6"/>
    <w:rsid w:val="00D95449"/>
    <w:rsid w:val="00DE44FE"/>
    <w:rsid w:val="00E36C2A"/>
    <w:rsid w:val="00E57961"/>
    <w:rsid w:val="00E91188"/>
    <w:rsid w:val="00E9136B"/>
    <w:rsid w:val="00F0432D"/>
    <w:rsid w:val="00F21E9A"/>
    <w:rsid w:val="00F27630"/>
    <w:rsid w:val="00F43DC1"/>
    <w:rsid w:val="00F52E7A"/>
    <w:rsid w:val="00F81A2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1A05241"/>
  <w15:chartTrackingRefBased/>
  <w15:docId w15:val="{1D6B6C8C-4D4B-4F2B-B8B6-374EF26BD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315A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315A4"/>
  </w:style>
  <w:style w:type="paragraph" w:styleId="Pidipagina">
    <w:name w:val="footer"/>
    <w:basedOn w:val="Normale"/>
    <w:link w:val="PidipaginaCarattere"/>
    <w:uiPriority w:val="99"/>
    <w:unhideWhenUsed/>
    <w:rsid w:val="00A315A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315A4"/>
  </w:style>
  <w:style w:type="character" w:styleId="Collegamentoipertestuale">
    <w:name w:val="Hyperlink"/>
    <w:basedOn w:val="Carpredefinitoparagrafo"/>
    <w:uiPriority w:val="99"/>
    <w:unhideWhenUsed/>
    <w:rsid w:val="00A315A4"/>
    <w:rPr>
      <w:color w:val="0563C1" w:themeColor="hyperlink"/>
      <w:u w:val="single"/>
    </w:rPr>
  </w:style>
  <w:style w:type="character" w:styleId="Menzionenonrisolta">
    <w:name w:val="Unresolved Mention"/>
    <w:basedOn w:val="Carpredefinitoparagrafo"/>
    <w:uiPriority w:val="99"/>
    <w:semiHidden/>
    <w:unhideWhenUsed/>
    <w:rsid w:val="00A315A4"/>
    <w:rPr>
      <w:color w:val="605E5C"/>
      <w:shd w:val="clear" w:color="auto" w:fill="E1DFDD"/>
    </w:rPr>
  </w:style>
  <w:style w:type="paragraph" w:styleId="Testofumetto">
    <w:name w:val="Balloon Text"/>
    <w:basedOn w:val="Normale"/>
    <w:link w:val="TestofumettoCarattere"/>
    <w:uiPriority w:val="99"/>
    <w:semiHidden/>
    <w:unhideWhenUsed/>
    <w:rsid w:val="00A71B9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71B92"/>
    <w:rPr>
      <w:rFonts w:ascii="Segoe UI" w:hAnsi="Segoe UI" w:cs="Segoe UI"/>
      <w:sz w:val="18"/>
      <w:szCs w:val="18"/>
    </w:rPr>
  </w:style>
  <w:style w:type="paragraph" w:styleId="PreformattatoHTML">
    <w:name w:val="HTML Preformatted"/>
    <w:basedOn w:val="Normale"/>
    <w:link w:val="PreformattatoHTMLCarattere"/>
    <w:uiPriority w:val="99"/>
    <w:semiHidden/>
    <w:unhideWhenUsed/>
    <w:rsid w:val="006A4C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6A4C0D"/>
    <w:rPr>
      <w:rFonts w:ascii="Courier New" w:eastAsia="Times New Roman" w:hAnsi="Courier New" w:cs="Courier New"/>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9791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visit.donnafugata.it/it/cantine/etna/vulcanica-15"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hyperlink" Target="https://visit.donnafugata.it/it/cantine/etna/sicilia-autoctona-14"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donnafugata.it/it/la-nostra-terra/etna/" TargetMode="External"/><Relationship Id="rId11" Type="http://schemas.openxmlformats.org/officeDocument/2006/relationships/hyperlink" Target="https://visit.donnafugata.it/it/cantine/etna/brunch-gourmet-13"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s://visit.donnafugata.it/it/cantine/etna/etna-100-12" TargetMode="External"/><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hyperlink" Target="https://visit.donnafugata.it/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784</Words>
  <Characters>4474</Characters>
  <Application>Microsoft Office Word</Application>
  <DocSecurity>0</DocSecurity>
  <Lines>37</Lines>
  <Paragraphs>10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Baldo Palermo</dc:creator>
  <cp:keywords/>
  <dc:description/>
  <cp:lastModifiedBy>Marketing</cp:lastModifiedBy>
  <cp:revision>3</cp:revision>
  <cp:lastPrinted>2019-08-22T17:05:00Z</cp:lastPrinted>
  <dcterms:created xsi:type="dcterms:W3CDTF">2019-09-04T09:54:00Z</dcterms:created>
  <dcterms:modified xsi:type="dcterms:W3CDTF">2019-09-04T13:29:00Z</dcterms:modified>
</cp:coreProperties>
</file>