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427EF" w14:textId="77777777" w:rsidR="00657868" w:rsidRPr="00494D07" w:rsidRDefault="00657868" w:rsidP="00494D07">
      <w:pPr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  <w:r w:rsidRPr="00494D07">
        <w:rPr>
          <w:rFonts w:asciiTheme="minorHAnsi" w:hAnsiTheme="minorHAnsi" w:cs="Arial"/>
          <w:sz w:val="16"/>
          <w:szCs w:val="16"/>
        </w:rPr>
        <w:t>COMUNICATO STAMPA</w:t>
      </w:r>
    </w:p>
    <w:p w14:paraId="601CBCB6" w14:textId="7695ABAE" w:rsidR="006D66ED" w:rsidRPr="003F0F73" w:rsidRDefault="00904A52" w:rsidP="00CD0FBF">
      <w:pPr>
        <w:spacing w:after="60" w:line="240" w:lineRule="auto"/>
        <w:jc w:val="center"/>
        <w:rPr>
          <w:rFonts w:asciiTheme="minorHAnsi" w:hAnsiTheme="minorHAnsi" w:cs="Arial"/>
          <w:b/>
          <w:i/>
          <w:sz w:val="30"/>
          <w:szCs w:val="30"/>
        </w:rPr>
      </w:pPr>
      <w:r w:rsidRPr="003F0F73">
        <w:rPr>
          <w:rFonts w:asciiTheme="minorHAnsi" w:hAnsiTheme="minorHAnsi" w:cs="Arial"/>
          <w:b/>
          <w:i/>
          <w:sz w:val="30"/>
          <w:szCs w:val="30"/>
        </w:rPr>
        <w:t>La Vendemmia 20</w:t>
      </w:r>
      <w:r w:rsidR="00EC3FD2">
        <w:rPr>
          <w:rFonts w:asciiTheme="minorHAnsi" w:hAnsiTheme="minorHAnsi" w:cs="Arial"/>
          <w:b/>
          <w:i/>
          <w:sz w:val="30"/>
          <w:szCs w:val="30"/>
        </w:rPr>
        <w:t>20</w:t>
      </w:r>
      <w:r w:rsidRPr="003F0F73">
        <w:rPr>
          <w:rFonts w:asciiTheme="minorHAnsi" w:hAnsiTheme="minorHAnsi" w:cs="Arial"/>
          <w:b/>
          <w:i/>
          <w:sz w:val="30"/>
          <w:szCs w:val="30"/>
        </w:rPr>
        <w:t xml:space="preserve"> a Donnafugata</w:t>
      </w:r>
    </w:p>
    <w:p w14:paraId="7381875F" w14:textId="0307F538" w:rsidR="008E24DB" w:rsidRDefault="007466DB" w:rsidP="00D52B06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L’andamento dell’annata a</w:t>
      </w:r>
      <w:r w:rsidR="0092394C">
        <w:rPr>
          <w:rFonts w:asciiTheme="minorHAnsi" w:hAnsiTheme="minorHAnsi" w:cs="Arial"/>
          <w:b/>
          <w:sz w:val="24"/>
          <w:szCs w:val="24"/>
        </w:rPr>
        <w:t xml:space="preserve"> Contessa Entellina, Pantelleria, Vittoria e sull’Etna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p w14:paraId="730DD7CF" w14:textId="77777777" w:rsidR="00313D2C" w:rsidRPr="00EB60A7" w:rsidRDefault="00313D2C" w:rsidP="00313D2C">
      <w:pPr>
        <w:spacing w:before="40" w:after="40" w:line="240" w:lineRule="auto"/>
        <w:jc w:val="both"/>
        <w:textAlignment w:val="top"/>
        <w:rPr>
          <w:rFonts w:asciiTheme="minorHAnsi" w:eastAsia="Times New Roman" w:hAnsiTheme="minorHAnsi" w:cs="Arial"/>
          <w:spacing w:val="-4"/>
          <w:sz w:val="12"/>
          <w:szCs w:val="12"/>
          <w:lang w:eastAsia="it-IT"/>
        </w:rPr>
      </w:pPr>
    </w:p>
    <w:p w14:paraId="1E3EDA26" w14:textId="657B06E1" w:rsidR="00EC3FD2" w:rsidRPr="001C24F2" w:rsidRDefault="00DB4CAD" w:rsidP="00A56022">
      <w:pPr>
        <w:spacing w:before="40" w:after="40" w:line="240" w:lineRule="auto"/>
        <w:jc w:val="both"/>
        <w:textAlignment w:val="top"/>
        <w:rPr>
          <w:spacing w:val="-4"/>
        </w:rPr>
      </w:pPr>
      <w:r w:rsidRPr="001C24F2">
        <w:rPr>
          <w:spacing w:val="-4"/>
        </w:rPr>
        <w:t xml:space="preserve">La vendemmia a Donnafugata dura quasi 100 giorni coprendo 4 diversi territori della Sicilia </w:t>
      </w:r>
      <w:r w:rsidR="00A626B0" w:rsidRPr="001C24F2">
        <w:rPr>
          <w:spacing w:val="-4"/>
        </w:rPr>
        <w:t xml:space="preserve">un’isola che per la sua grande diversità di vitigni e terroir </w:t>
      </w:r>
      <w:r w:rsidRPr="001C24F2">
        <w:rPr>
          <w:spacing w:val="-4"/>
        </w:rPr>
        <w:t>può essere considerato un continente viti</w:t>
      </w:r>
      <w:r w:rsidR="00A626B0" w:rsidRPr="001C24F2">
        <w:rPr>
          <w:spacing w:val="-4"/>
        </w:rPr>
        <w:t>vini</w:t>
      </w:r>
      <w:r w:rsidRPr="001C24F2">
        <w:rPr>
          <w:spacing w:val="-4"/>
        </w:rPr>
        <w:t xml:space="preserve">colo. </w:t>
      </w:r>
    </w:p>
    <w:p w14:paraId="591CC45E" w14:textId="0E105536" w:rsidR="00613EA8" w:rsidRPr="001C24F2" w:rsidRDefault="00613EA8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lang w:eastAsia="it-IT"/>
        </w:rPr>
      </w:pPr>
    </w:p>
    <w:p w14:paraId="45ACAD89" w14:textId="72873C46" w:rsidR="00B30004" w:rsidRPr="001C24F2" w:rsidRDefault="001C24F2" w:rsidP="00B30004">
      <w:pPr>
        <w:spacing w:before="40" w:after="40" w:line="240" w:lineRule="auto"/>
        <w:jc w:val="both"/>
        <w:textAlignment w:val="top"/>
        <w:rPr>
          <w:spacing w:val="-4"/>
        </w:rPr>
      </w:pPr>
      <w:r w:rsidRPr="001C24F2">
        <w:rPr>
          <w:noProof/>
          <w:spacing w:val="-4"/>
        </w:rPr>
        <w:drawing>
          <wp:anchor distT="0" distB="0" distL="114300" distR="114300" simplePos="0" relativeHeight="251660288" behindDoc="0" locked="0" layoutInCell="1" allowOverlap="1" wp14:anchorId="41E53FDB" wp14:editId="502C7FBB">
            <wp:simplePos x="0" y="0"/>
            <wp:positionH relativeFrom="column">
              <wp:posOffset>3636645</wp:posOffset>
            </wp:positionH>
            <wp:positionV relativeFrom="paragraph">
              <wp:posOffset>34290</wp:posOffset>
            </wp:positionV>
            <wp:extent cx="2843530" cy="214122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28435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04" w:rsidRPr="001C24F2">
        <w:rPr>
          <w:rFonts w:eastAsia="Times New Roman" w:cs="Arial"/>
          <w:spacing w:val="-4"/>
          <w:lang w:eastAsia="it-IT"/>
        </w:rPr>
        <w:t>A</w:t>
      </w:r>
      <w:r w:rsidR="00B30004" w:rsidRPr="001C24F2">
        <w:rPr>
          <w:rFonts w:eastAsia="Times New Roman" w:cs="Arial"/>
          <w:b/>
          <w:bCs/>
          <w:spacing w:val="-4"/>
          <w:lang w:eastAsia="it-IT"/>
        </w:rPr>
        <w:t xml:space="preserve"> Contessa Entellina</w:t>
      </w:r>
      <w:r w:rsidR="00B30004" w:rsidRPr="001C24F2">
        <w:rPr>
          <w:color w:val="404040"/>
          <w:spacing w:val="-4"/>
        </w:rPr>
        <w:t xml:space="preserve"> </w:t>
      </w:r>
      <w:r w:rsidR="00B30004" w:rsidRPr="001C24F2">
        <w:rPr>
          <w:spacing w:val="-4"/>
        </w:rPr>
        <w:t xml:space="preserve">nel cuore della Sicilia occidentale l’annata 2020 è stata meno piovosa, </w:t>
      </w:r>
      <w:r w:rsidR="00E505E7" w:rsidRPr="001C24F2">
        <w:rPr>
          <w:spacing w:val="-4"/>
        </w:rPr>
        <w:t xml:space="preserve">registrando </w:t>
      </w:r>
      <w:r w:rsidR="00B30004" w:rsidRPr="001C24F2">
        <w:rPr>
          <w:spacing w:val="-4"/>
        </w:rPr>
        <w:t xml:space="preserve">437 mm di pioggia rispetto alla media di 647 mm. Buona parte delle precipitazioni si sono avute in inverno e primavera, mentre l'estate è stata </w:t>
      </w:r>
      <w:r w:rsidR="00BE2CD1">
        <w:rPr>
          <w:spacing w:val="-4"/>
        </w:rPr>
        <w:t>sostanzialmente</w:t>
      </w:r>
      <w:r w:rsidR="00B30004" w:rsidRPr="001C24F2">
        <w:rPr>
          <w:spacing w:val="-4"/>
        </w:rPr>
        <w:t xml:space="preserve"> asciutta.</w:t>
      </w:r>
      <w:r w:rsidR="00E505E7" w:rsidRPr="001C24F2">
        <w:rPr>
          <w:spacing w:val="-4"/>
        </w:rPr>
        <w:t xml:space="preserve"> L</w:t>
      </w:r>
      <w:r w:rsidR="00B30004" w:rsidRPr="001C24F2">
        <w:rPr>
          <w:spacing w:val="-4"/>
        </w:rPr>
        <w:t>’accurata gestione delle pratiche agronomiche, dalla potatura ai diradamenti fino alla scelta dei diversi momenti di raccolta, ha permesso di avere uve perfettamente sane e mature.</w:t>
      </w:r>
    </w:p>
    <w:p w14:paraId="6A7F9B88" w14:textId="77777777" w:rsidR="001C24F2" w:rsidRDefault="001C24F2" w:rsidP="001C24F2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-2"/>
        <w:jc w:val="both"/>
        <w:rPr>
          <w:spacing w:val="-4"/>
        </w:rPr>
      </w:pPr>
      <w:r w:rsidRPr="001C24F2">
        <w:rPr>
          <w:spacing w:val="-4"/>
        </w:rPr>
        <w:t>L</w:t>
      </w:r>
      <w:r w:rsidR="00B30004" w:rsidRPr="001C24F2">
        <w:rPr>
          <w:spacing w:val="-4"/>
        </w:rPr>
        <w:t xml:space="preserve">a raccolta è iniziata l’1 </w:t>
      </w:r>
      <w:r w:rsidR="00865A5A" w:rsidRPr="001C24F2">
        <w:rPr>
          <w:spacing w:val="-4"/>
        </w:rPr>
        <w:t xml:space="preserve">di </w:t>
      </w:r>
      <w:r w:rsidR="00B30004" w:rsidRPr="001C24F2">
        <w:rPr>
          <w:spacing w:val="-4"/>
        </w:rPr>
        <w:t xml:space="preserve">agosto con la vendemmia dello Chardonnay per lo spumante Metodo Classico ed è proseguita </w:t>
      </w:r>
      <w:r w:rsidR="00865A5A" w:rsidRPr="001C24F2">
        <w:rPr>
          <w:spacing w:val="-4"/>
        </w:rPr>
        <w:t xml:space="preserve">tra agosto e settembre, </w:t>
      </w:r>
      <w:r w:rsidR="00B30004" w:rsidRPr="001C24F2">
        <w:rPr>
          <w:spacing w:val="-4"/>
        </w:rPr>
        <w:t>secondo i periodi di maturazione delle diverse varietà</w:t>
      </w:r>
      <w:r w:rsidR="00865A5A" w:rsidRPr="001C24F2">
        <w:rPr>
          <w:spacing w:val="-4"/>
        </w:rPr>
        <w:t xml:space="preserve">; la vendemmia 2020 si è conclusa </w:t>
      </w:r>
      <w:r w:rsidR="00B30004" w:rsidRPr="001C24F2">
        <w:rPr>
          <w:spacing w:val="-4"/>
        </w:rPr>
        <w:t>l'11 settembre, con circa 10 giorni di anticipo rispetto alla media</w:t>
      </w:r>
      <w:r w:rsidR="00B30004" w:rsidRPr="001C24F2">
        <w:rPr>
          <w:rFonts w:eastAsia="Times New Roman" w:cs="Arial"/>
          <w:spacing w:val="-4"/>
          <w:lang w:eastAsia="it-IT"/>
        </w:rPr>
        <w:t xml:space="preserve"> di </w:t>
      </w:r>
      <w:r w:rsidR="00B30004" w:rsidRPr="001C24F2">
        <w:rPr>
          <w:spacing w:val="-4"/>
        </w:rPr>
        <w:t>quest</w:t>
      </w:r>
      <w:r w:rsidR="00E505E7" w:rsidRPr="001C24F2">
        <w:rPr>
          <w:spacing w:val="-4"/>
        </w:rPr>
        <w:t>o territorio</w:t>
      </w:r>
      <w:r w:rsidR="00B30004" w:rsidRPr="001C24F2">
        <w:rPr>
          <w:spacing w:val="-4"/>
        </w:rPr>
        <w:t xml:space="preserve">. </w:t>
      </w:r>
      <w:r w:rsidR="00A56022" w:rsidRPr="001C24F2">
        <w:rPr>
          <w:spacing w:val="-4"/>
        </w:rPr>
        <w:t>Complessivamente la quantità di uva prodotta è stata leggermente inferiore alle medie aziendali.</w:t>
      </w:r>
      <w:r w:rsidR="003E0304" w:rsidRPr="001C24F2">
        <w:rPr>
          <w:spacing w:val="-4"/>
        </w:rPr>
        <w:t xml:space="preserve"> L’annata 2020 ha dato vini di buona intensità aromatica e struttura.</w:t>
      </w:r>
    </w:p>
    <w:p w14:paraId="0EF132EF" w14:textId="47423677" w:rsidR="00865A5A" w:rsidRPr="001C24F2" w:rsidRDefault="00183AB9" w:rsidP="001C24F2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-2"/>
        <w:jc w:val="both"/>
        <w:rPr>
          <w:spacing w:val="-4"/>
        </w:rPr>
      </w:pPr>
      <w:r w:rsidRPr="001C24F2">
        <w:rPr>
          <w:rFonts w:eastAsia="Times New Roman" w:cs="Arial"/>
          <w:spacing w:val="-4"/>
          <w:lang w:eastAsia="it-IT"/>
        </w:rPr>
        <w:t>Su</w:t>
      </w:r>
      <w:r w:rsidR="00EC3FD2" w:rsidRPr="001C24F2">
        <w:rPr>
          <w:rFonts w:eastAsia="Times New Roman" w:cs="Arial"/>
          <w:spacing w:val="-4"/>
          <w:lang w:eastAsia="it-IT"/>
        </w:rPr>
        <w:t xml:space="preserve">ll'isola di </w:t>
      </w:r>
      <w:r w:rsidR="00EC3FD2" w:rsidRPr="001C24F2">
        <w:rPr>
          <w:rFonts w:eastAsia="Times New Roman" w:cs="Arial"/>
          <w:b/>
          <w:bCs/>
          <w:spacing w:val="-4"/>
          <w:lang w:eastAsia="it-IT"/>
        </w:rPr>
        <w:t>Pantelleria</w:t>
      </w:r>
      <w:r w:rsidR="00D77319" w:rsidRPr="001C24F2">
        <w:rPr>
          <w:spacing w:val="-4"/>
        </w:rPr>
        <w:t>, quella del 2020 è stata un’annata leggermente meno piovosa, registrando 433 mm di pioggia rispetto alla media di 462 mm. L</w:t>
      </w:r>
      <w:r w:rsidR="00EC3FD2" w:rsidRPr="001C24F2">
        <w:rPr>
          <w:spacing w:val="-4"/>
        </w:rPr>
        <w:t>a vendemmia dell</w:t>
      </w:r>
      <w:r w:rsidRPr="001C24F2">
        <w:rPr>
          <w:spacing w:val="-4"/>
        </w:rPr>
        <w:t xml:space="preserve">e uve </w:t>
      </w:r>
      <w:r w:rsidR="00EC3FD2" w:rsidRPr="001C24F2">
        <w:rPr>
          <w:spacing w:val="-4"/>
        </w:rPr>
        <w:t>Zibibbo è iniziata il 17</w:t>
      </w:r>
      <w:r w:rsidRPr="001C24F2">
        <w:rPr>
          <w:spacing w:val="-4"/>
        </w:rPr>
        <w:t xml:space="preserve"> agosto </w:t>
      </w:r>
      <w:r w:rsidR="00EC3FD2" w:rsidRPr="001C24F2">
        <w:rPr>
          <w:spacing w:val="-4"/>
        </w:rPr>
        <w:t>nell</w:t>
      </w:r>
      <w:r w:rsidR="00BE2CD1">
        <w:rPr>
          <w:spacing w:val="-4"/>
        </w:rPr>
        <w:t xml:space="preserve">a </w:t>
      </w:r>
      <w:r w:rsidR="00EC3FD2" w:rsidRPr="001C24F2">
        <w:rPr>
          <w:spacing w:val="-4"/>
        </w:rPr>
        <w:t>contrad</w:t>
      </w:r>
      <w:r w:rsidR="00BE2CD1">
        <w:rPr>
          <w:spacing w:val="-4"/>
        </w:rPr>
        <w:t xml:space="preserve">a </w:t>
      </w:r>
      <w:r w:rsidRPr="001C24F2">
        <w:rPr>
          <w:spacing w:val="-4"/>
        </w:rPr>
        <w:t>più precoc</w:t>
      </w:r>
      <w:r w:rsidR="00BE2CD1">
        <w:rPr>
          <w:spacing w:val="-4"/>
        </w:rPr>
        <w:t xml:space="preserve">e </w:t>
      </w:r>
      <w:r w:rsidRPr="001C24F2">
        <w:rPr>
          <w:spacing w:val="-4"/>
        </w:rPr>
        <w:t>qual</w:t>
      </w:r>
      <w:r w:rsidR="00BE2CD1">
        <w:rPr>
          <w:spacing w:val="-4"/>
        </w:rPr>
        <w:t>e</w:t>
      </w:r>
      <w:r w:rsidR="00EC3FD2" w:rsidRPr="001C24F2">
        <w:rPr>
          <w:spacing w:val="-4"/>
        </w:rPr>
        <w:t xml:space="preserve"> Punta </w:t>
      </w:r>
      <w:proofErr w:type="spellStart"/>
      <w:r w:rsidR="00EC3FD2" w:rsidRPr="001C24F2">
        <w:rPr>
          <w:spacing w:val="-4"/>
        </w:rPr>
        <w:t>Kharace</w:t>
      </w:r>
      <w:proofErr w:type="spellEnd"/>
      <w:r w:rsidR="00A56022" w:rsidRPr="001C24F2">
        <w:rPr>
          <w:spacing w:val="-4"/>
        </w:rPr>
        <w:t xml:space="preserve">; </w:t>
      </w:r>
      <w:r w:rsidRPr="001C24F2">
        <w:rPr>
          <w:spacing w:val="-4"/>
        </w:rPr>
        <w:t>queste</w:t>
      </w:r>
      <w:r w:rsidRPr="001C24F2">
        <w:rPr>
          <w:rFonts w:eastAsia="Times New Roman" w:cs="Arial"/>
          <w:spacing w:val="-4"/>
          <w:lang w:eastAsia="it-IT"/>
        </w:rPr>
        <w:t xml:space="preserve"> uve </w:t>
      </w:r>
      <w:r w:rsidR="00B30004" w:rsidRPr="001C24F2">
        <w:rPr>
          <w:rFonts w:eastAsia="Times New Roman" w:cs="Arial"/>
          <w:spacing w:val="-4"/>
          <w:lang w:eastAsia="it-IT"/>
        </w:rPr>
        <w:t xml:space="preserve">sono </w:t>
      </w:r>
      <w:r w:rsidRPr="001C24F2">
        <w:rPr>
          <w:rFonts w:eastAsia="Times New Roman" w:cs="Arial"/>
          <w:spacing w:val="-4"/>
          <w:lang w:eastAsia="it-IT"/>
        </w:rPr>
        <w:t xml:space="preserve">state </w:t>
      </w:r>
      <w:r w:rsidR="00EC3FD2" w:rsidRPr="001C24F2">
        <w:rPr>
          <w:rFonts w:eastAsia="Times New Roman" w:cs="Arial"/>
          <w:spacing w:val="-4"/>
          <w:lang w:eastAsia="it-IT"/>
        </w:rPr>
        <w:t>prevalentemente destinate all'appassimento</w:t>
      </w:r>
      <w:r w:rsidRPr="001C24F2">
        <w:rPr>
          <w:rFonts w:eastAsia="Times New Roman" w:cs="Arial"/>
          <w:spacing w:val="-4"/>
          <w:lang w:eastAsia="it-IT"/>
        </w:rPr>
        <w:t xml:space="preserve"> per la produzione del Passito Ben </w:t>
      </w:r>
      <w:proofErr w:type="spellStart"/>
      <w:r w:rsidRPr="001C24F2">
        <w:rPr>
          <w:rFonts w:eastAsia="Times New Roman" w:cs="Arial"/>
          <w:spacing w:val="-4"/>
          <w:lang w:eastAsia="it-IT"/>
        </w:rPr>
        <w:t>Ryé</w:t>
      </w:r>
      <w:proofErr w:type="spellEnd"/>
      <w:r w:rsidR="00B30004" w:rsidRPr="001C24F2">
        <w:rPr>
          <w:rFonts w:eastAsia="Times New Roman" w:cs="Arial"/>
          <w:spacing w:val="-4"/>
          <w:lang w:eastAsia="it-IT"/>
        </w:rPr>
        <w:t xml:space="preserve">. La vendemmia è poi gradualmente proseguita </w:t>
      </w:r>
      <w:r w:rsidRPr="001C24F2">
        <w:rPr>
          <w:rFonts w:eastAsia="Times New Roman" w:cs="Arial"/>
          <w:spacing w:val="-4"/>
          <w:lang w:eastAsia="it-IT"/>
        </w:rPr>
        <w:t xml:space="preserve">in base alle epoche di maturazione dello Zibibbo nelle diverse contrade dove Donnafugata ha i suoi vigneti che si differenziano per altitudine ed esposizione come </w:t>
      </w:r>
      <w:proofErr w:type="spellStart"/>
      <w:r w:rsidR="00BE2CD1">
        <w:rPr>
          <w:rFonts w:eastAsia="Times New Roman" w:cs="Arial"/>
          <w:spacing w:val="-4"/>
          <w:lang w:eastAsia="it-IT"/>
        </w:rPr>
        <w:t>Khamma</w:t>
      </w:r>
      <w:proofErr w:type="spellEnd"/>
      <w:r w:rsidR="00BE2CD1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Karuscia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Bukkuram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 xml:space="preserve">, Tracino,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Bugeber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Favarotta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Gibbiuna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 xml:space="preserve">, Serraglia, Monastero, </w:t>
      </w:r>
      <w:proofErr w:type="spellStart"/>
      <w:r w:rsidR="00EC3FD2" w:rsidRPr="001C24F2">
        <w:rPr>
          <w:rFonts w:eastAsia="Times New Roman" w:cs="Arial"/>
          <w:spacing w:val="-4"/>
          <w:lang w:eastAsia="it-IT"/>
        </w:rPr>
        <w:t>Mueggen</w:t>
      </w:r>
      <w:proofErr w:type="spellEnd"/>
      <w:r w:rsidR="00EC3FD2" w:rsidRPr="001C24F2">
        <w:rPr>
          <w:rFonts w:eastAsia="Times New Roman" w:cs="Arial"/>
          <w:spacing w:val="-4"/>
          <w:lang w:eastAsia="it-IT"/>
        </w:rPr>
        <w:t>, Barone</w:t>
      </w:r>
      <w:r w:rsidR="00865A5A" w:rsidRPr="001C24F2">
        <w:rPr>
          <w:rFonts w:eastAsia="Times New Roman" w:cs="Arial"/>
          <w:spacing w:val="-4"/>
          <w:lang w:eastAsia="it-IT"/>
        </w:rPr>
        <w:t xml:space="preserve"> e </w:t>
      </w:r>
      <w:r w:rsidR="00EC3FD2" w:rsidRPr="001C24F2">
        <w:rPr>
          <w:rFonts w:eastAsia="Times New Roman" w:cs="Arial"/>
          <w:spacing w:val="-4"/>
          <w:lang w:eastAsia="it-IT"/>
        </w:rPr>
        <w:t>Ghirlanda</w:t>
      </w:r>
      <w:r w:rsidRPr="001C24F2">
        <w:rPr>
          <w:rFonts w:eastAsia="Times New Roman" w:cs="Arial"/>
          <w:spacing w:val="-4"/>
          <w:lang w:eastAsia="it-IT"/>
        </w:rPr>
        <w:t xml:space="preserve">. La vendemmia 2020 si è </w:t>
      </w:r>
      <w:r w:rsidR="00EC3FD2" w:rsidRPr="001C24F2">
        <w:rPr>
          <w:rFonts w:eastAsia="Times New Roman" w:cs="Arial"/>
          <w:spacing w:val="-4"/>
          <w:lang w:eastAsia="it-IT"/>
        </w:rPr>
        <w:t>conclu</w:t>
      </w:r>
      <w:r w:rsidRPr="001C24F2">
        <w:rPr>
          <w:rFonts w:eastAsia="Times New Roman" w:cs="Arial"/>
          <w:spacing w:val="-4"/>
          <w:lang w:eastAsia="it-IT"/>
        </w:rPr>
        <w:t>sa</w:t>
      </w:r>
      <w:r w:rsidR="00EC3FD2" w:rsidRPr="001C24F2">
        <w:rPr>
          <w:rFonts w:eastAsia="Times New Roman" w:cs="Arial"/>
          <w:spacing w:val="-4"/>
          <w:lang w:eastAsia="it-IT"/>
        </w:rPr>
        <w:t xml:space="preserve"> il </w:t>
      </w:r>
      <w:r w:rsidR="0074706F" w:rsidRPr="001C24F2">
        <w:rPr>
          <w:rFonts w:eastAsia="Times New Roman" w:cs="Arial"/>
          <w:spacing w:val="-4"/>
          <w:lang w:eastAsia="it-IT"/>
        </w:rPr>
        <w:t>9</w:t>
      </w:r>
      <w:r w:rsidRPr="001C24F2">
        <w:rPr>
          <w:rFonts w:eastAsia="Times New Roman" w:cs="Arial"/>
          <w:spacing w:val="-4"/>
          <w:lang w:eastAsia="it-IT"/>
        </w:rPr>
        <w:t xml:space="preserve"> settembre</w:t>
      </w:r>
      <w:r w:rsidR="00865A5A" w:rsidRPr="001C24F2">
        <w:rPr>
          <w:rFonts w:eastAsia="Times New Roman" w:cs="Arial"/>
          <w:spacing w:val="-4"/>
          <w:lang w:eastAsia="it-IT"/>
        </w:rPr>
        <w:t>;</w:t>
      </w:r>
      <w:r w:rsidRPr="001C24F2">
        <w:rPr>
          <w:rFonts w:eastAsia="Times New Roman" w:cs="Arial"/>
          <w:spacing w:val="-4"/>
          <w:lang w:eastAsia="it-IT"/>
        </w:rPr>
        <w:t xml:space="preserve"> </w:t>
      </w:r>
      <w:r w:rsidR="00865A5A" w:rsidRPr="001C24F2">
        <w:rPr>
          <w:rFonts w:eastAsia="Times New Roman" w:cs="Arial"/>
          <w:spacing w:val="-4"/>
          <w:lang w:eastAsia="it-IT"/>
        </w:rPr>
        <w:t xml:space="preserve">la quantità prodotta </w:t>
      </w:r>
      <w:r w:rsidR="000B7415" w:rsidRPr="001C24F2">
        <w:rPr>
          <w:rFonts w:eastAsia="Times New Roman" w:cs="Arial"/>
          <w:spacing w:val="-4"/>
          <w:lang w:eastAsia="it-IT"/>
        </w:rPr>
        <w:t xml:space="preserve">è in linea con la </w:t>
      </w:r>
      <w:r w:rsidR="00EC3FD2" w:rsidRPr="001C24F2">
        <w:rPr>
          <w:rFonts w:eastAsia="Times New Roman" w:cs="Arial"/>
          <w:spacing w:val="-4"/>
          <w:lang w:eastAsia="it-IT"/>
        </w:rPr>
        <w:t xml:space="preserve">media </w:t>
      </w:r>
      <w:r w:rsidR="000B7415" w:rsidRPr="001C24F2">
        <w:rPr>
          <w:rFonts w:eastAsia="Times New Roman" w:cs="Arial"/>
          <w:spacing w:val="-4"/>
          <w:lang w:eastAsia="it-IT"/>
        </w:rPr>
        <w:t xml:space="preserve">della produzione di Donnafugata sull’isola; ottima è la </w:t>
      </w:r>
      <w:r w:rsidR="00EC3FD2" w:rsidRPr="001C24F2">
        <w:rPr>
          <w:rFonts w:eastAsia="Times New Roman" w:cs="Arial"/>
          <w:spacing w:val="-4"/>
          <w:lang w:eastAsia="it-IT"/>
        </w:rPr>
        <w:t xml:space="preserve">qualità </w:t>
      </w:r>
      <w:r w:rsidR="000B7415" w:rsidRPr="001C24F2">
        <w:rPr>
          <w:rFonts w:eastAsia="Times New Roman" w:cs="Arial"/>
          <w:spacing w:val="-4"/>
          <w:lang w:eastAsia="it-IT"/>
        </w:rPr>
        <w:t xml:space="preserve">delle uve </w:t>
      </w:r>
      <w:r w:rsidR="00865A5A" w:rsidRPr="001C24F2">
        <w:rPr>
          <w:rFonts w:eastAsia="Times New Roman" w:cs="Arial"/>
          <w:spacing w:val="-4"/>
          <w:lang w:eastAsia="it-IT"/>
        </w:rPr>
        <w:t>portat</w:t>
      </w:r>
      <w:r w:rsidR="000B7415" w:rsidRPr="001C24F2">
        <w:rPr>
          <w:rFonts w:eastAsia="Times New Roman" w:cs="Arial"/>
          <w:spacing w:val="-4"/>
          <w:lang w:eastAsia="it-IT"/>
        </w:rPr>
        <w:t xml:space="preserve">e </w:t>
      </w:r>
      <w:r w:rsidR="00865A5A" w:rsidRPr="001C24F2">
        <w:rPr>
          <w:rFonts w:eastAsia="Times New Roman" w:cs="Arial"/>
          <w:spacing w:val="-4"/>
          <w:lang w:eastAsia="it-IT"/>
        </w:rPr>
        <w:t>in cantina</w:t>
      </w:r>
      <w:r w:rsidR="00EC3FD2" w:rsidRPr="001C24F2">
        <w:rPr>
          <w:rFonts w:eastAsia="Times New Roman" w:cs="Arial"/>
          <w:spacing w:val="-4"/>
          <w:lang w:eastAsia="it-IT"/>
        </w:rPr>
        <w:t>.</w:t>
      </w:r>
      <w:r w:rsidR="00D77319" w:rsidRPr="001C24F2">
        <w:rPr>
          <w:rFonts w:eastAsia="Times New Roman" w:cs="Arial"/>
          <w:spacing w:val="-4"/>
          <w:lang w:eastAsia="it-IT"/>
        </w:rPr>
        <w:t xml:space="preserve"> </w:t>
      </w:r>
      <w:r w:rsidR="003E0304" w:rsidRPr="001C24F2">
        <w:rPr>
          <w:rFonts w:eastAsia="Times New Roman" w:cs="Arial"/>
          <w:spacing w:val="-4"/>
          <w:lang w:eastAsia="it-IT"/>
        </w:rPr>
        <w:t>I</w:t>
      </w:r>
      <w:r w:rsidR="00D77319" w:rsidRPr="001C24F2">
        <w:rPr>
          <w:rFonts w:eastAsia="Times New Roman" w:cs="Arial"/>
          <w:spacing w:val="-4"/>
          <w:lang w:eastAsia="it-IT"/>
        </w:rPr>
        <w:t xml:space="preserve"> vini </w:t>
      </w:r>
      <w:r w:rsidR="003E0304" w:rsidRPr="001C24F2">
        <w:rPr>
          <w:rFonts w:eastAsia="Times New Roman" w:cs="Arial"/>
          <w:spacing w:val="-4"/>
          <w:lang w:eastAsia="it-IT"/>
        </w:rPr>
        <w:t xml:space="preserve">dell’annata 2020 spiccano per </w:t>
      </w:r>
      <w:r w:rsidR="00D77319" w:rsidRPr="001C24F2">
        <w:rPr>
          <w:rFonts w:eastAsia="Times New Roman" w:cs="Arial"/>
          <w:spacing w:val="-4"/>
          <w:lang w:eastAsia="it-IT"/>
        </w:rPr>
        <w:t xml:space="preserve">intensità aromatica e ottima </w:t>
      </w:r>
      <w:r w:rsidR="003E0304" w:rsidRPr="001C24F2">
        <w:rPr>
          <w:rFonts w:eastAsia="Times New Roman" w:cs="Arial"/>
          <w:spacing w:val="-4"/>
          <w:lang w:eastAsia="it-IT"/>
        </w:rPr>
        <w:t>freschezza.</w:t>
      </w:r>
    </w:p>
    <w:p w14:paraId="6623247B" w14:textId="00CFCE5C" w:rsidR="00EC3FD2" w:rsidRPr="001C24F2" w:rsidRDefault="001C24F2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lang w:eastAsia="it-IT"/>
        </w:rPr>
      </w:pPr>
      <w:r w:rsidRPr="0031196B">
        <w:rPr>
          <w:noProof/>
          <w:spacing w:val="-4"/>
        </w:rPr>
        <w:drawing>
          <wp:anchor distT="0" distB="0" distL="114300" distR="114300" simplePos="0" relativeHeight="251663360" behindDoc="0" locked="0" layoutInCell="1" allowOverlap="1" wp14:anchorId="3DEE0FDB" wp14:editId="7D9435AD">
            <wp:simplePos x="0" y="0"/>
            <wp:positionH relativeFrom="column">
              <wp:posOffset>-6985</wp:posOffset>
            </wp:positionH>
            <wp:positionV relativeFrom="paragraph">
              <wp:posOffset>11430</wp:posOffset>
            </wp:positionV>
            <wp:extent cx="2087880" cy="2593340"/>
            <wp:effectExtent l="0" t="0" r="762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" b="4335"/>
                    <a:stretch/>
                  </pic:blipFill>
                  <pic:spPr bwMode="auto">
                    <a:xfrm>
                      <a:off x="0" y="0"/>
                      <a:ext cx="208788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59" w:rsidRPr="0031196B">
        <w:rPr>
          <w:rFonts w:eastAsia="Times New Roman" w:cs="Arial"/>
          <w:spacing w:val="-4"/>
          <w:lang w:eastAsia="it-IT"/>
        </w:rPr>
        <w:t xml:space="preserve">Ad </w:t>
      </w:r>
      <w:r w:rsidR="000835E2" w:rsidRPr="0031196B">
        <w:rPr>
          <w:rFonts w:eastAsia="Times New Roman" w:cs="Arial"/>
          <w:spacing w:val="-4"/>
          <w:lang w:eastAsia="it-IT"/>
        </w:rPr>
        <w:t xml:space="preserve">Acate, nel territorio di produzione del Frappato e del Cerasuolo di </w:t>
      </w:r>
      <w:r w:rsidR="00EC3FD2" w:rsidRPr="0031196B">
        <w:rPr>
          <w:rFonts w:eastAsia="Times New Roman" w:cs="Arial"/>
          <w:b/>
          <w:bCs/>
          <w:spacing w:val="-4"/>
          <w:lang w:eastAsia="it-IT"/>
        </w:rPr>
        <w:t>Vittoria</w:t>
      </w:r>
      <w:r w:rsidR="000835E2" w:rsidRPr="0031196B">
        <w:rPr>
          <w:rFonts w:eastAsia="Times New Roman" w:cs="Arial"/>
          <w:spacing w:val="-4"/>
          <w:lang w:eastAsia="it-IT"/>
        </w:rPr>
        <w:t xml:space="preserve">, </w:t>
      </w:r>
      <w:r w:rsidR="001A019E" w:rsidRPr="0031196B">
        <w:rPr>
          <w:rFonts w:eastAsia="Times New Roman" w:cs="Arial"/>
          <w:spacing w:val="-4"/>
          <w:lang w:eastAsia="it-IT"/>
        </w:rPr>
        <w:t>le minori piogge registrate nell’annata (</w:t>
      </w:r>
      <w:r w:rsidR="00A04A6B" w:rsidRPr="0031196B">
        <w:rPr>
          <w:spacing w:val="-4"/>
        </w:rPr>
        <w:t>281 mm rispetto alla media di 410 mm</w:t>
      </w:r>
      <w:r w:rsidR="001A019E" w:rsidRPr="0031196B">
        <w:rPr>
          <w:spacing w:val="-4"/>
        </w:rPr>
        <w:t>)</w:t>
      </w:r>
      <w:r w:rsidR="00A04A6B" w:rsidRPr="0031196B">
        <w:rPr>
          <w:spacing w:val="-4"/>
        </w:rPr>
        <w:t xml:space="preserve">; </w:t>
      </w:r>
      <w:r w:rsidR="001A019E" w:rsidRPr="0031196B">
        <w:rPr>
          <w:spacing w:val="-4"/>
        </w:rPr>
        <w:t xml:space="preserve">sono state compensate da </w:t>
      </w:r>
      <w:r w:rsidR="00A04A6B" w:rsidRPr="0031196B">
        <w:rPr>
          <w:spacing w:val="-4"/>
        </w:rPr>
        <w:t xml:space="preserve">irrigazioni </w:t>
      </w:r>
      <w:r w:rsidR="001A019E" w:rsidRPr="0031196B">
        <w:rPr>
          <w:spacing w:val="-4"/>
        </w:rPr>
        <w:t>che hanno favorito il regolare ciclo vegeto-produttivo</w:t>
      </w:r>
      <w:r w:rsidR="000B7415" w:rsidRPr="0031196B">
        <w:rPr>
          <w:rFonts w:eastAsia="Times New Roman" w:cs="Arial"/>
          <w:spacing w:val="-4"/>
          <w:lang w:eastAsia="it-IT"/>
        </w:rPr>
        <w:t>;</w:t>
      </w:r>
      <w:r w:rsidR="000B7415" w:rsidRPr="001C24F2">
        <w:rPr>
          <w:rFonts w:eastAsia="Times New Roman" w:cs="Arial"/>
          <w:spacing w:val="-4"/>
          <w:lang w:eastAsia="it-IT"/>
        </w:rPr>
        <w:t xml:space="preserve"> </w:t>
      </w:r>
      <w:r w:rsidR="00923959" w:rsidRPr="001C24F2">
        <w:rPr>
          <w:rFonts w:eastAsia="Times New Roman" w:cs="Arial"/>
          <w:spacing w:val="-4"/>
          <w:lang w:eastAsia="it-IT"/>
        </w:rPr>
        <w:t xml:space="preserve">le uve di </w:t>
      </w:r>
      <w:r w:rsidR="00B06569" w:rsidRPr="001C24F2">
        <w:rPr>
          <w:rFonts w:eastAsia="Times New Roman" w:cs="Arial"/>
          <w:spacing w:val="-4"/>
          <w:lang w:eastAsia="it-IT"/>
        </w:rPr>
        <w:t xml:space="preserve">Frappato </w:t>
      </w:r>
      <w:r w:rsidR="00923959" w:rsidRPr="001C24F2">
        <w:rPr>
          <w:rFonts w:eastAsia="Times New Roman" w:cs="Arial"/>
          <w:spacing w:val="-4"/>
          <w:lang w:eastAsia="it-IT"/>
        </w:rPr>
        <w:t>e di</w:t>
      </w:r>
      <w:r w:rsidR="00B06569" w:rsidRPr="001C24F2">
        <w:rPr>
          <w:rFonts w:eastAsia="Times New Roman" w:cs="Arial"/>
          <w:spacing w:val="-4"/>
          <w:lang w:eastAsia="it-IT"/>
        </w:rPr>
        <w:t xml:space="preserve"> Nero d'Avola ha</w:t>
      </w:r>
      <w:r w:rsidR="000B7415" w:rsidRPr="001C24F2">
        <w:rPr>
          <w:rFonts w:eastAsia="Times New Roman" w:cs="Arial"/>
          <w:spacing w:val="-4"/>
          <w:lang w:eastAsia="it-IT"/>
        </w:rPr>
        <w:t>nno</w:t>
      </w:r>
      <w:r w:rsidR="00B06569" w:rsidRPr="001C24F2">
        <w:rPr>
          <w:rFonts w:eastAsia="Times New Roman" w:cs="Arial"/>
          <w:spacing w:val="-4"/>
          <w:lang w:eastAsia="it-IT"/>
        </w:rPr>
        <w:t xml:space="preserve"> </w:t>
      </w:r>
      <w:r w:rsidR="001A019E">
        <w:rPr>
          <w:rFonts w:eastAsia="Times New Roman" w:cs="Arial"/>
          <w:spacing w:val="-4"/>
          <w:lang w:eastAsia="it-IT"/>
        </w:rPr>
        <w:t xml:space="preserve">così </w:t>
      </w:r>
      <w:r w:rsidR="00923959" w:rsidRPr="001C24F2">
        <w:rPr>
          <w:rFonts w:eastAsia="Times New Roman" w:cs="Arial"/>
          <w:spacing w:val="-4"/>
          <w:lang w:eastAsia="it-IT"/>
        </w:rPr>
        <w:t>raggiunto</w:t>
      </w:r>
      <w:r w:rsidR="00B06569" w:rsidRPr="001C24F2">
        <w:rPr>
          <w:rFonts w:eastAsia="Times New Roman" w:cs="Arial"/>
          <w:spacing w:val="-4"/>
          <w:lang w:eastAsia="it-IT"/>
        </w:rPr>
        <w:t xml:space="preserve"> un</w:t>
      </w:r>
      <w:r w:rsidR="00923959" w:rsidRPr="001C24F2">
        <w:rPr>
          <w:rFonts w:eastAsia="Times New Roman" w:cs="Arial"/>
          <w:spacing w:val="-4"/>
          <w:lang w:eastAsia="it-IT"/>
        </w:rPr>
        <w:t>’</w:t>
      </w:r>
      <w:r w:rsidR="000B7415" w:rsidRPr="001C24F2">
        <w:rPr>
          <w:rFonts w:eastAsia="Times New Roman" w:cs="Arial"/>
          <w:spacing w:val="-4"/>
          <w:lang w:eastAsia="it-IT"/>
        </w:rPr>
        <w:t xml:space="preserve">ideale </w:t>
      </w:r>
      <w:r w:rsidR="00B06569" w:rsidRPr="001C24F2">
        <w:rPr>
          <w:rFonts w:eastAsia="Times New Roman" w:cs="Arial"/>
          <w:spacing w:val="-4"/>
          <w:lang w:eastAsia="it-IT"/>
        </w:rPr>
        <w:t>maturazione zuccherina, aromatica e fenolica</w:t>
      </w:r>
      <w:r w:rsidR="00D77319" w:rsidRPr="001C24F2">
        <w:rPr>
          <w:rFonts w:eastAsia="Times New Roman" w:cs="Arial"/>
          <w:spacing w:val="-4"/>
          <w:lang w:eastAsia="it-IT"/>
        </w:rPr>
        <w:t>, premessa di vini di particolare fragranza e piacevolezza.</w:t>
      </w:r>
      <w:r w:rsidR="00923959" w:rsidRPr="001C24F2">
        <w:rPr>
          <w:rFonts w:eastAsia="Times New Roman" w:cs="Arial"/>
          <w:spacing w:val="-4"/>
          <w:lang w:eastAsia="it-IT"/>
        </w:rPr>
        <w:t xml:space="preserve"> </w:t>
      </w:r>
      <w:r w:rsidR="00B06569" w:rsidRPr="001C24F2">
        <w:rPr>
          <w:rFonts w:eastAsia="Times New Roman" w:cs="Arial"/>
          <w:spacing w:val="-4"/>
          <w:lang w:eastAsia="it-IT"/>
        </w:rPr>
        <w:t>I</w:t>
      </w:r>
      <w:r w:rsidR="00EC3FD2" w:rsidRPr="001C24F2">
        <w:rPr>
          <w:rFonts w:eastAsia="Times New Roman" w:cs="Arial"/>
          <w:spacing w:val="-4"/>
          <w:lang w:eastAsia="it-IT"/>
        </w:rPr>
        <w:t>l 7</w:t>
      </w:r>
      <w:r w:rsidR="00865A5A" w:rsidRPr="001C24F2">
        <w:rPr>
          <w:rFonts w:eastAsia="Times New Roman" w:cs="Arial"/>
          <w:spacing w:val="-4"/>
          <w:lang w:eastAsia="it-IT"/>
        </w:rPr>
        <w:t xml:space="preserve"> settembre </w:t>
      </w:r>
      <w:r w:rsidR="008D01DA" w:rsidRPr="001C24F2">
        <w:rPr>
          <w:rFonts w:eastAsia="Times New Roman" w:cs="Arial"/>
          <w:spacing w:val="-4"/>
          <w:lang w:eastAsia="it-IT"/>
        </w:rPr>
        <w:t xml:space="preserve">è iniziata la raccolta del </w:t>
      </w:r>
      <w:r w:rsidR="00EC3FD2" w:rsidRPr="001C24F2">
        <w:rPr>
          <w:rFonts w:eastAsia="Times New Roman" w:cs="Arial"/>
          <w:spacing w:val="-4"/>
          <w:lang w:eastAsia="it-IT"/>
        </w:rPr>
        <w:t>Frappato</w:t>
      </w:r>
      <w:r w:rsidR="008D01DA" w:rsidRPr="001C24F2">
        <w:rPr>
          <w:rFonts w:eastAsia="Times New Roman" w:cs="Arial"/>
          <w:spacing w:val="-4"/>
          <w:lang w:eastAsia="it-IT"/>
        </w:rPr>
        <w:t xml:space="preserve"> </w:t>
      </w:r>
      <w:r w:rsidR="00EC3FD2" w:rsidRPr="001C24F2">
        <w:rPr>
          <w:rFonts w:eastAsia="Times New Roman" w:cs="Arial"/>
          <w:spacing w:val="-4"/>
          <w:lang w:eastAsia="it-IT"/>
        </w:rPr>
        <w:t>e l'8</w:t>
      </w:r>
      <w:r w:rsidR="008D01DA" w:rsidRPr="001C24F2">
        <w:rPr>
          <w:rFonts w:eastAsia="Times New Roman" w:cs="Arial"/>
          <w:spacing w:val="-4"/>
          <w:lang w:eastAsia="it-IT"/>
        </w:rPr>
        <w:t xml:space="preserve"> settembre quella del </w:t>
      </w:r>
      <w:r w:rsidR="00EC3FD2" w:rsidRPr="001C24F2">
        <w:rPr>
          <w:rFonts w:eastAsia="Times New Roman" w:cs="Arial"/>
          <w:spacing w:val="-4"/>
          <w:lang w:eastAsia="it-IT"/>
        </w:rPr>
        <w:t>Nero d'Avola</w:t>
      </w:r>
      <w:r w:rsidR="008D01DA" w:rsidRPr="001C24F2">
        <w:rPr>
          <w:rFonts w:eastAsia="Times New Roman" w:cs="Arial"/>
          <w:spacing w:val="-4"/>
          <w:lang w:eastAsia="it-IT"/>
        </w:rPr>
        <w:t xml:space="preserve">; la vendemmia </w:t>
      </w:r>
      <w:r w:rsidR="00B06569" w:rsidRPr="001C24F2">
        <w:rPr>
          <w:rFonts w:eastAsia="Times New Roman" w:cs="Arial"/>
          <w:spacing w:val="-4"/>
          <w:lang w:eastAsia="it-IT"/>
        </w:rPr>
        <w:t xml:space="preserve">è </w:t>
      </w:r>
      <w:r w:rsidR="000B7415" w:rsidRPr="001C24F2">
        <w:rPr>
          <w:rFonts w:eastAsia="Times New Roman" w:cs="Arial"/>
          <w:spacing w:val="-4"/>
          <w:lang w:eastAsia="it-IT"/>
        </w:rPr>
        <w:t xml:space="preserve">regolarmente </w:t>
      </w:r>
      <w:r w:rsidR="00B06569" w:rsidRPr="001C24F2">
        <w:rPr>
          <w:rFonts w:eastAsia="Times New Roman" w:cs="Arial"/>
          <w:spacing w:val="-4"/>
          <w:lang w:eastAsia="it-IT"/>
        </w:rPr>
        <w:t xml:space="preserve">proseguita nelle settimane successive secondo la graduale maturazione </w:t>
      </w:r>
      <w:r w:rsidR="000B7415" w:rsidRPr="001C24F2">
        <w:rPr>
          <w:rFonts w:eastAsia="Times New Roman" w:cs="Arial"/>
          <w:spacing w:val="-4"/>
          <w:lang w:eastAsia="it-IT"/>
        </w:rPr>
        <w:t xml:space="preserve">delle uve </w:t>
      </w:r>
      <w:r w:rsidR="00B06569" w:rsidRPr="001C24F2">
        <w:rPr>
          <w:rFonts w:eastAsia="Times New Roman" w:cs="Arial"/>
          <w:spacing w:val="-4"/>
          <w:lang w:eastAsia="it-IT"/>
        </w:rPr>
        <w:t xml:space="preserve">nei diversi vigneti della Tenuta; la raccolta si è </w:t>
      </w:r>
      <w:r w:rsidR="008D01DA" w:rsidRPr="001C24F2">
        <w:rPr>
          <w:rFonts w:eastAsia="Times New Roman" w:cs="Arial"/>
          <w:spacing w:val="-4"/>
          <w:lang w:eastAsia="it-IT"/>
        </w:rPr>
        <w:t xml:space="preserve">conclusa </w:t>
      </w:r>
      <w:r w:rsidR="00313D2C" w:rsidRPr="001C24F2">
        <w:rPr>
          <w:rFonts w:eastAsia="Times New Roman" w:cs="Arial"/>
          <w:spacing w:val="-4"/>
          <w:lang w:eastAsia="it-IT"/>
        </w:rPr>
        <w:t>il 2</w:t>
      </w:r>
      <w:r w:rsidR="008D01DA" w:rsidRPr="001C24F2">
        <w:rPr>
          <w:rFonts w:eastAsia="Times New Roman" w:cs="Arial"/>
          <w:spacing w:val="-4"/>
          <w:lang w:eastAsia="it-IT"/>
        </w:rPr>
        <w:t xml:space="preserve"> ottobre</w:t>
      </w:r>
      <w:r w:rsidR="000B7415" w:rsidRPr="001C24F2">
        <w:rPr>
          <w:rFonts w:eastAsia="Times New Roman" w:cs="Arial"/>
          <w:spacing w:val="-4"/>
          <w:lang w:eastAsia="it-IT"/>
        </w:rPr>
        <w:t xml:space="preserve">; la quantità e la qualità dell’annata 2020 hanno </w:t>
      </w:r>
      <w:r w:rsidR="00923959" w:rsidRPr="001C24F2">
        <w:rPr>
          <w:rFonts w:eastAsia="Times New Roman" w:cs="Arial"/>
          <w:spacing w:val="-4"/>
          <w:lang w:eastAsia="it-IT"/>
        </w:rPr>
        <w:t xml:space="preserve">pienamente </w:t>
      </w:r>
      <w:r w:rsidR="000B3A39" w:rsidRPr="001C24F2">
        <w:rPr>
          <w:rFonts w:eastAsia="Times New Roman" w:cs="Arial"/>
          <w:spacing w:val="-4"/>
          <w:lang w:eastAsia="it-IT"/>
        </w:rPr>
        <w:t>rispecchiato gli obiettivi aziendali.</w:t>
      </w:r>
    </w:p>
    <w:p w14:paraId="6EAEFA58" w14:textId="4D63516D" w:rsidR="00B06569" w:rsidRPr="001C24F2" w:rsidRDefault="00B06569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lang w:eastAsia="it-IT"/>
        </w:rPr>
      </w:pPr>
    </w:p>
    <w:p w14:paraId="691735E6" w14:textId="33F05BC4" w:rsidR="00313D2C" w:rsidRPr="001C24F2" w:rsidRDefault="00EC3FD2" w:rsidP="00A72DF1">
      <w:pPr>
        <w:spacing w:before="40" w:after="40" w:line="240" w:lineRule="auto"/>
        <w:jc w:val="both"/>
        <w:textAlignment w:val="top"/>
        <w:rPr>
          <w:spacing w:val="-4"/>
        </w:rPr>
      </w:pPr>
      <w:r w:rsidRPr="001C24F2">
        <w:rPr>
          <w:rFonts w:eastAsia="Times New Roman" w:cs="Arial"/>
          <w:spacing w:val="-4"/>
          <w:lang w:eastAsia="it-IT"/>
        </w:rPr>
        <w:t>Sul</w:t>
      </w:r>
      <w:r w:rsidR="000B3A39" w:rsidRPr="001C24F2">
        <w:rPr>
          <w:rFonts w:eastAsia="Times New Roman" w:cs="Arial"/>
          <w:spacing w:val="-4"/>
          <w:lang w:eastAsia="it-IT"/>
        </w:rPr>
        <w:t xml:space="preserve"> versante nord del</w:t>
      </w:r>
      <w:r w:rsidRPr="001C24F2">
        <w:rPr>
          <w:rFonts w:eastAsia="Times New Roman" w:cs="Arial"/>
          <w:spacing w:val="-4"/>
          <w:lang w:eastAsia="it-IT"/>
        </w:rPr>
        <w:t>l'</w:t>
      </w:r>
      <w:r w:rsidRPr="001C24F2">
        <w:rPr>
          <w:rFonts w:eastAsia="Times New Roman" w:cs="Arial"/>
          <w:b/>
          <w:bCs/>
          <w:spacing w:val="-4"/>
          <w:lang w:eastAsia="it-IT"/>
        </w:rPr>
        <w:t>Etna</w:t>
      </w:r>
      <w:r w:rsidRPr="001C24F2">
        <w:rPr>
          <w:rFonts w:eastAsia="Times New Roman" w:cs="Arial"/>
          <w:spacing w:val="-4"/>
          <w:lang w:eastAsia="it-IT"/>
        </w:rPr>
        <w:t xml:space="preserve"> Donnafugata coltiva </w:t>
      </w:r>
      <w:r w:rsidR="00A72DF1" w:rsidRPr="001C24F2">
        <w:rPr>
          <w:rFonts w:eastAsia="Times New Roman" w:cs="Arial"/>
          <w:spacing w:val="-4"/>
          <w:lang w:eastAsia="it-IT"/>
        </w:rPr>
        <w:t xml:space="preserve">le varietà </w:t>
      </w:r>
      <w:r w:rsidRPr="001C24F2">
        <w:rPr>
          <w:rFonts w:eastAsia="Times New Roman" w:cs="Arial"/>
          <w:spacing w:val="-4"/>
          <w:lang w:eastAsia="it-IT"/>
        </w:rPr>
        <w:t xml:space="preserve">Nerello Mascalese, </w:t>
      </w:r>
      <w:proofErr w:type="spellStart"/>
      <w:r w:rsidRPr="001C24F2">
        <w:rPr>
          <w:rFonts w:eastAsia="Times New Roman" w:cs="Arial"/>
          <w:spacing w:val="-4"/>
          <w:lang w:eastAsia="it-IT"/>
        </w:rPr>
        <w:t>Carricante</w:t>
      </w:r>
      <w:proofErr w:type="spellEnd"/>
      <w:r w:rsidRPr="001C24F2">
        <w:rPr>
          <w:rFonts w:eastAsia="Times New Roman" w:cs="Arial"/>
          <w:spacing w:val="-4"/>
          <w:lang w:eastAsia="it-IT"/>
        </w:rPr>
        <w:t xml:space="preserve"> e una piccola quantità di Nerello Cappuccio</w:t>
      </w:r>
      <w:r w:rsidR="00EB60A7" w:rsidRPr="001C24F2">
        <w:rPr>
          <w:rFonts w:eastAsia="Times New Roman" w:cs="Arial"/>
          <w:spacing w:val="-4"/>
          <w:lang w:eastAsia="it-IT"/>
        </w:rPr>
        <w:t>, nei territori di Randazzo e Castiglione di Sicilia</w:t>
      </w:r>
      <w:r w:rsidRPr="001C24F2">
        <w:rPr>
          <w:rFonts w:eastAsia="Times New Roman" w:cs="Arial"/>
          <w:spacing w:val="-4"/>
          <w:lang w:eastAsia="it-IT"/>
        </w:rPr>
        <w:t xml:space="preserve">. </w:t>
      </w:r>
      <w:r w:rsidR="008D01DA" w:rsidRPr="001C24F2">
        <w:rPr>
          <w:spacing w:val="-4"/>
        </w:rPr>
        <w:t xml:space="preserve">L'annata 2020 è stata </w:t>
      </w:r>
      <w:r w:rsidR="009936FF">
        <w:rPr>
          <w:spacing w:val="-4"/>
        </w:rPr>
        <w:t>caratterizzata d</w:t>
      </w:r>
      <w:r w:rsidR="008D01DA" w:rsidRPr="001C24F2">
        <w:rPr>
          <w:spacing w:val="-4"/>
        </w:rPr>
        <w:t>a</w:t>
      </w:r>
      <w:r w:rsidR="00923959" w:rsidRPr="001C24F2">
        <w:rPr>
          <w:spacing w:val="-4"/>
        </w:rPr>
        <w:t xml:space="preserve"> </w:t>
      </w:r>
      <w:r w:rsidR="008D01DA" w:rsidRPr="001C24F2">
        <w:rPr>
          <w:spacing w:val="-4"/>
        </w:rPr>
        <w:t>condizioni climatiche regolari</w:t>
      </w:r>
      <w:r w:rsidR="0031196B">
        <w:rPr>
          <w:spacing w:val="-4"/>
        </w:rPr>
        <w:t xml:space="preserve">, </w:t>
      </w:r>
      <w:r w:rsidR="009936FF">
        <w:rPr>
          <w:spacing w:val="-4"/>
        </w:rPr>
        <w:t xml:space="preserve">con </w:t>
      </w:r>
      <w:r w:rsidR="00923959" w:rsidRPr="001C24F2">
        <w:rPr>
          <w:spacing w:val="-4"/>
        </w:rPr>
        <w:t xml:space="preserve">un inverno freddo, una primavera mite ed un’estate con buone escursioni termiche; </w:t>
      </w:r>
      <w:r w:rsidR="0031196B">
        <w:rPr>
          <w:spacing w:val="-4"/>
        </w:rPr>
        <w:t xml:space="preserve">792 mm </w:t>
      </w:r>
      <w:r w:rsidR="009936FF">
        <w:rPr>
          <w:spacing w:val="-4"/>
        </w:rPr>
        <w:t xml:space="preserve">è stato il totale delle precipitazioni registrate, in linea con la media del territorio che è pari a </w:t>
      </w:r>
      <w:r w:rsidR="0031196B">
        <w:rPr>
          <w:spacing w:val="-4"/>
        </w:rPr>
        <w:t>801 mm</w:t>
      </w:r>
      <w:r w:rsidR="009936FF">
        <w:rPr>
          <w:spacing w:val="-4"/>
        </w:rPr>
        <w:t>. I</w:t>
      </w:r>
      <w:r w:rsidR="00923959" w:rsidRPr="001C24F2">
        <w:rPr>
          <w:spacing w:val="-4"/>
        </w:rPr>
        <w:t>l</w:t>
      </w:r>
      <w:r w:rsidR="008D01DA" w:rsidRPr="001C24F2">
        <w:rPr>
          <w:spacing w:val="-4"/>
        </w:rPr>
        <w:t xml:space="preserve"> ciclo vegetativo</w:t>
      </w:r>
      <w:r w:rsidR="00923959" w:rsidRPr="001C24F2">
        <w:rPr>
          <w:spacing w:val="-4"/>
        </w:rPr>
        <w:t xml:space="preserve"> si è </w:t>
      </w:r>
      <w:r w:rsidR="009936FF">
        <w:rPr>
          <w:spacing w:val="-4"/>
        </w:rPr>
        <w:t xml:space="preserve">pertanto </w:t>
      </w:r>
      <w:r w:rsidR="00923959" w:rsidRPr="001C24F2">
        <w:rPr>
          <w:spacing w:val="-4"/>
        </w:rPr>
        <w:t>svolto in modo equilibrato e</w:t>
      </w:r>
      <w:r w:rsidR="008D01DA" w:rsidRPr="001C24F2">
        <w:rPr>
          <w:spacing w:val="-4"/>
        </w:rPr>
        <w:t xml:space="preserve"> ha prodotto uve sane e </w:t>
      </w:r>
      <w:r w:rsidR="000B3A39" w:rsidRPr="001C24F2">
        <w:rPr>
          <w:spacing w:val="-4"/>
        </w:rPr>
        <w:t xml:space="preserve">ben </w:t>
      </w:r>
      <w:r w:rsidR="008D01DA" w:rsidRPr="001C24F2">
        <w:rPr>
          <w:spacing w:val="-4"/>
        </w:rPr>
        <w:t>mature.</w:t>
      </w:r>
      <w:r w:rsidR="006D21E2" w:rsidRPr="001C24F2">
        <w:rPr>
          <w:spacing w:val="-4"/>
        </w:rPr>
        <w:t xml:space="preserve"> </w:t>
      </w:r>
      <w:r w:rsidRPr="001C24F2">
        <w:rPr>
          <w:rFonts w:eastAsia="Times New Roman" w:cs="Arial"/>
          <w:spacing w:val="-4"/>
          <w:lang w:eastAsia="it-IT"/>
        </w:rPr>
        <w:t xml:space="preserve">La vendemmia è iniziata </w:t>
      </w:r>
      <w:r w:rsidR="000B3A39" w:rsidRPr="001C24F2">
        <w:rPr>
          <w:rFonts w:eastAsia="Times New Roman" w:cs="Arial"/>
          <w:spacing w:val="-4"/>
          <w:lang w:eastAsia="it-IT"/>
        </w:rPr>
        <w:t xml:space="preserve">il 21 </w:t>
      </w:r>
      <w:r w:rsidRPr="001C24F2">
        <w:rPr>
          <w:rFonts w:eastAsia="Times New Roman" w:cs="Arial"/>
          <w:spacing w:val="-4"/>
          <w:lang w:eastAsia="it-IT"/>
        </w:rPr>
        <w:t xml:space="preserve">settembre con le uve Nerello Mascalese destinate </w:t>
      </w:r>
      <w:r w:rsidR="008D01DA" w:rsidRPr="001C24F2">
        <w:rPr>
          <w:rFonts w:eastAsia="Times New Roman" w:cs="Arial"/>
          <w:spacing w:val="-4"/>
          <w:lang w:eastAsia="it-IT"/>
        </w:rPr>
        <w:t>alla produzione del vino rosato</w:t>
      </w:r>
      <w:r w:rsidR="006D21E2" w:rsidRPr="001C24F2">
        <w:rPr>
          <w:rFonts w:eastAsia="Times New Roman" w:cs="Arial"/>
          <w:spacing w:val="-4"/>
          <w:lang w:eastAsia="it-IT"/>
        </w:rPr>
        <w:t xml:space="preserve"> ed</w:t>
      </w:r>
      <w:r w:rsidR="008D01DA" w:rsidRPr="001C24F2">
        <w:rPr>
          <w:rFonts w:eastAsia="Times New Roman" w:cs="Arial"/>
          <w:spacing w:val="-4"/>
          <w:lang w:eastAsia="it-IT"/>
        </w:rPr>
        <w:t xml:space="preserve"> </w:t>
      </w:r>
      <w:r w:rsidR="000B3A39" w:rsidRPr="001C24F2">
        <w:rPr>
          <w:rFonts w:eastAsia="Times New Roman" w:cs="Arial"/>
          <w:spacing w:val="-4"/>
          <w:lang w:eastAsia="it-IT"/>
        </w:rPr>
        <w:t xml:space="preserve">il 23 settembre è </w:t>
      </w:r>
      <w:r w:rsidR="006D21E2" w:rsidRPr="001C24F2">
        <w:rPr>
          <w:rFonts w:eastAsia="Times New Roman" w:cs="Arial"/>
          <w:spacing w:val="-4"/>
          <w:lang w:eastAsia="it-IT"/>
        </w:rPr>
        <w:t>proseguita con</w:t>
      </w:r>
      <w:r w:rsidR="000B3A39" w:rsidRPr="001C24F2">
        <w:rPr>
          <w:rFonts w:eastAsia="Times New Roman" w:cs="Arial"/>
          <w:spacing w:val="-4"/>
          <w:lang w:eastAsia="it-IT"/>
        </w:rPr>
        <w:t xml:space="preserve"> la </w:t>
      </w:r>
      <w:r w:rsidR="00B06569" w:rsidRPr="001C24F2">
        <w:rPr>
          <w:rFonts w:eastAsia="Times New Roman" w:cs="Arial"/>
          <w:spacing w:val="-4"/>
          <w:lang w:eastAsia="it-IT"/>
        </w:rPr>
        <w:t>raccolta del</w:t>
      </w:r>
      <w:r w:rsidR="00313D2C" w:rsidRPr="001C24F2">
        <w:rPr>
          <w:rFonts w:eastAsia="Times New Roman" w:cs="Arial"/>
          <w:spacing w:val="-4"/>
          <w:lang w:eastAsia="it-IT"/>
        </w:rPr>
        <w:t xml:space="preserve">le uve </w:t>
      </w:r>
      <w:proofErr w:type="spellStart"/>
      <w:r w:rsidR="008D01DA" w:rsidRPr="001C24F2">
        <w:rPr>
          <w:rFonts w:eastAsia="Times New Roman" w:cs="Arial"/>
          <w:spacing w:val="-4"/>
          <w:lang w:eastAsia="it-IT"/>
        </w:rPr>
        <w:t>Carricante</w:t>
      </w:r>
      <w:proofErr w:type="spellEnd"/>
      <w:r w:rsidR="000B3A39" w:rsidRPr="001C24F2">
        <w:rPr>
          <w:rFonts w:eastAsia="Times New Roman" w:cs="Arial"/>
          <w:spacing w:val="-4"/>
          <w:lang w:eastAsia="it-IT"/>
        </w:rPr>
        <w:t>; l</w:t>
      </w:r>
      <w:r w:rsidRPr="001C24F2">
        <w:rPr>
          <w:rFonts w:eastAsia="Times New Roman" w:cs="Arial"/>
          <w:spacing w:val="-4"/>
          <w:lang w:eastAsia="it-IT"/>
        </w:rPr>
        <w:t xml:space="preserve">a </w:t>
      </w:r>
      <w:r w:rsidR="000B3A39" w:rsidRPr="001C24F2">
        <w:rPr>
          <w:rFonts w:eastAsia="Times New Roman" w:cs="Arial"/>
          <w:spacing w:val="-4"/>
          <w:lang w:eastAsia="it-IT"/>
        </w:rPr>
        <w:t xml:space="preserve">vendemmia </w:t>
      </w:r>
      <w:r w:rsidR="008D01DA" w:rsidRPr="001C24F2">
        <w:rPr>
          <w:rFonts w:eastAsia="Times New Roman" w:cs="Arial"/>
          <w:spacing w:val="-4"/>
          <w:lang w:eastAsia="it-IT"/>
        </w:rPr>
        <w:t xml:space="preserve">per </w:t>
      </w:r>
      <w:r w:rsidR="00B06569" w:rsidRPr="001C24F2">
        <w:rPr>
          <w:rFonts w:eastAsia="Times New Roman" w:cs="Arial"/>
          <w:spacing w:val="-4"/>
          <w:lang w:eastAsia="it-IT"/>
        </w:rPr>
        <w:t xml:space="preserve">i </w:t>
      </w:r>
      <w:r w:rsidRPr="001C24F2">
        <w:rPr>
          <w:rFonts w:eastAsia="Times New Roman" w:cs="Arial"/>
          <w:spacing w:val="-4"/>
          <w:lang w:eastAsia="it-IT"/>
        </w:rPr>
        <w:t xml:space="preserve">vini rossi </w:t>
      </w:r>
      <w:r w:rsidR="008D01DA" w:rsidRPr="001C24F2">
        <w:rPr>
          <w:rFonts w:eastAsia="Times New Roman" w:cs="Arial"/>
          <w:spacing w:val="-4"/>
          <w:lang w:eastAsia="it-IT"/>
        </w:rPr>
        <w:t xml:space="preserve">si </w:t>
      </w:r>
      <w:r w:rsidRPr="001C24F2">
        <w:rPr>
          <w:rFonts w:eastAsia="Times New Roman" w:cs="Arial"/>
          <w:spacing w:val="-4"/>
          <w:lang w:eastAsia="it-IT"/>
        </w:rPr>
        <w:t xml:space="preserve">è </w:t>
      </w:r>
      <w:r w:rsidR="008D01DA" w:rsidRPr="001C24F2">
        <w:rPr>
          <w:rFonts w:eastAsia="Times New Roman" w:cs="Arial"/>
          <w:spacing w:val="-4"/>
          <w:lang w:eastAsia="it-IT"/>
        </w:rPr>
        <w:t xml:space="preserve">svolta </w:t>
      </w:r>
      <w:r w:rsidR="000B3A39" w:rsidRPr="001C24F2">
        <w:rPr>
          <w:rFonts w:eastAsia="Times New Roman" w:cs="Arial"/>
          <w:spacing w:val="-4"/>
          <w:lang w:eastAsia="it-IT"/>
        </w:rPr>
        <w:t xml:space="preserve">nelle settimane successive e </w:t>
      </w:r>
      <w:r w:rsidRPr="001C24F2">
        <w:rPr>
          <w:rFonts w:eastAsia="Times New Roman" w:cs="Arial"/>
          <w:spacing w:val="-4"/>
          <w:lang w:eastAsia="it-IT"/>
        </w:rPr>
        <w:t xml:space="preserve">si è conclusa </w:t>
      </w:r>
      <w:r w:rsidR="000B3A39" w:rsidRPr="001C24F2">
        <w:rPr>
          <w:rFonts w:eastAsia="Times New Roman" w:cs="Arial"/>
          <w:spacing w:val="-4"/>
          <w:lang w:eastAsia="it-IT"/>
        </w:rPr>
        <w:t>l’</w:t>
      </w:r>
      <w:r w:rsidRPr="001C24F2">
        <w:rPr>
          <w:rFonts w:eastAsia="Times New Roman" w:cs="Arial"/>
          <w:spacing w:val="-4"/>
          <w:lang w:eastAsia="it-IT"/>
        </w:rPr>
        <w:t>11</w:t>
      </w:r>
      <w:r w:rsidR="00B06569" w:rsidRPr="001C24F2">
        <w:rPr>
          <w:rFonts w:eastAsia="Times New Roman" w:cs="Arial"/>
          <w:spacing w:val="-4"/>
          <w:lang w:eastAsia="it-IT"/>
        </w:rPr>
        <w:t xml:space="preserve"> </w:t>
      </w:r>
      <w:r w:rsidR="000B3A39" w:rsidRPr="001C24F2">
        <w:rPr>
          <w:rFonts w:eastAsia="Times New Roman" w:cs="Arial"/>
          <w:spacing w:val="-4"/>
          <w:lang w:eastAsia="it-IT"/>
        </w:rPr>
        <w:t>ottobre</w:t>
      </w:r>
      <w:r w:rsidR="00313D2C" w:rsidRPr="001C24F2">
        <w:rPr>
          <w:rFonts w:eastAsia="Times New Roman" w:cs="Arial"/>
          <w:spacing w:val="-4"/>
          <w:lang w:eastAsia="it-IT"/>
        </w:rPr>
        <w:t>.</w:t>
      </w:r>
      <w:r w:rsidR="000835E2" w:rsidRPr="001C24F2">
        <w:rPr>
          <w:rFonts w:eastAsia="Times New Roman" w:cs="Arial"/>
          <w:spacing w:val="-4"/>
          <w:lang w:eastAsia="it-IT"/>
        </w:rPr>
        <w:t xml:space="preserve"> </w:t>
      </w:r>
      <w:r w:rsidR="006D21E2" w:rsidRPr="001C24F2">
        <w:rPr>
          <w:spacing w:val="-4"/>
        </w:rPr>
        <w:t xml:space="preserve"> </w:t>
      </w:r>
      <w:r w:rsidR="00DB4CAD" w:rsidRPr="001C24F2">
        <w:rPr>
          <w:spacing w:val="-4"/>
        </w:rPr>
        <w:t xml:space="preserve">La </w:t>
      </w:r>
      <w:r w:rsidR="008D01DA" w:rsidRPr="001C24F2">
        <w:rPr>
          <w:spacing w:val="-4"/>
        </w:rPr>
        <w:t xml:space="preserve">quantità prodotta è stata in linea </w:t>
      </w:r>
      <w:r w:rsidR="00DB4CAD" w:rsidRPr="001C24F2">
        <w:rPr>
          <w:spacing w:val="-4"/>
        </w:rPr>
        <w:t>con le aspettative aziendali</w:t>
      </w:r>
      <w:r w:rsidR="000835E2" w:rsidRPr="001C24F2">
        <w:rPr>
          <w:spacing w:val="-4"/>
        </w:rPr>
        <w:t>;</w:t>
      </w:r>
      <w:r w:rsidR="00B06569" w:rsidRPr="001C24F2">
        <w:rPr>
          <w:spacing w:val="-4"/>
        </w:rPr>
        <w:t xml:space="preserve"> </w:t>
      </w:r>
      <w:r w:rsidR="008D01DA" w:rsidRPr="001C24F2">
        <w:rPr>
          <w:spacing w:val="-4"/>
        </w:rPr>
        <w:t>i</w:t>
      </w:r>
      <w:r w:rsidR="00DB4CAD" w:rsidRPr="001C24F2">
        <w:rPr>
          <w:spacing w:val="-4"/>
        </w:rPr>
        <w:t xml:space="preserve"> vini di quest'ann</w:t>
      </w:r>
      <w:r w:rsidR="008D01DA" w:rsidRPr="001C24F2">
        <w:rPr>
          <w:spacing w:val="-4"/>
        </w:rPr>
        <w:t>ata</w:t>
      </w:r>
      <w:r w:rsidR="00DB4CAD" w:rsidRPr="001C24F2">
        <w:rPr>
          <w:spacing w:val="-4"/>
        </w:rPr>
        <w:t xml:space="preserve"> </w:t>
      </w:r>
      <w:r w:rsidR="008D01DA" w:rsidRPr="001C24F2">
        <w:rPr>
          <w:spacing w:val="-4"/>
        </w:rPr>
        <w:t xml:space="preserve">si distinguono per </w:t>
      </w:r>
      <w:r w:rsidR="006D21E2" w:rsidRPr="001C24F2">
        <w:rPr>
          <w:spacing w:val="-4"/>
        </w:rPr>
        <w:t xml:space="preserve">grande </w:t>
      </w:r>
      <w:r w:rsidR="00DB4CAD" w:rsidRPr="001C24F2">
        <w:rPr>
          <w:spacing w:val="-4"/>
        </w:rPr>
        <w:t>finezza e</w:t>
      </w:r>
      <w:r w:rsidR="006D21E2" w:rsidRPr="001C24F2">
        <w:rPr>
          <w:spacing w:val="-4"/>
        </w:rPr>
        <w:t xml:space="preserve"> mineralità.</w:t>
      </w:r>
    </w:p>
    <w:p w14:paraId="5DF49E5F" w14:textId="592E8B7D" w:rsidR="00193F3B" w:rsidRPr="001C24F2" w:rsidRDefault="00A61476" w:rsidP="00313D2C">
      <w:pPr>
        <w:spacing w:before="40" w:after="40" w:line="240" w:lineRule="auto"/>
        <w:jc w:val="right"/>
        <w:rPr>
          <w:rFonts w:eastAsia="Times New Roman" w:cs="Arial"/>
          <w:i/>
          <w:spacing w:val="-4"/>
          <w:lang w:eastAsia="it-IT"/>
        </w:rPr>
      </w:pPr>
      <w:r w:rsidRPr="001C24F2">
        <w:rPr>
          <w:rFonts w:eastAsia="Times New Roman" w:cs="Arial"/>
          <w:i/>
          <w:spacing w:val="-4"/>
          <w:lang w:eastAsia="it-IT"/>
        </w:rPr>
        <w:t xml:space="preserve">Marsala, </w:t>
      </w:r>
      <w:r w:rsidR="00313D2C" w:rsidRPr="001C24F2">
        <w:rPr>
          <w:rFonts w:eastAsia="Times New Roman" w:cs="Arial"/>
          <w:i/>
          <w:spacing w:val="-4"/>
          <w:lang w:eastAsia="it-IT"/>
        </w:rPr>
        <w:t xml:space="preserve">30 </w:t>
      </w:r>
      <w:r w:rsidR="00B06569" w:rsidRPr="001C24F2">
        <w:rPr>
          <w:rFonts w:eastAsia="Times New Roman" w:cs="Arial"/>
          <w:i/>
          <w:spacing w:val="-4"/>
          <w:lang w:eastAsia="it-IT"/>
        </w:rPr>
        <w:t xml:space="preserve">Novembre </w:t>
      </w:r>
      <w:r w:rsidR="00193F3B" w:rsidRPr="001C24F2">
        <w:rPr>
          <w:rFonts w:eastAsia="Times New Roman" w:cs="Arial"/>
          <w:i/>
          <w:spacing w:val="-4"/>
          <w:lang w:eastAsia="it-IT"/>
        </w:rPr>
        <w:t>20</w:t>
      </w:r>
      <w:r w:rsidR="00313D2C" w:rsidRPr="001C24F2">
        <w:rPr>
          <w:rFonts w:eastAsia="Times New Roman" w:cs="Arial"/>
          <w:i/>
          <w:spacing w:val="-4"/>
          <w:lang w:eastAsia="it-IT"/>
        </w:rPr>
        <w:t>20</w:t>
      </w:r>
    </w:p>
    <w:p w14:paraId="0C6C8485" w14:textId="2B6BE65B" w:rsidR="00193F3B" w:rsidRDefault="00193F3B" w:rsidP="00313D2C">
      <w:pPr>
        <w:spacing w:before="40" w:after="40" w:line="240" w:lineRule="auto"/>
        <w:rPr>
          <w:sz w:val="18"/>
          <w:szCs w:val="18"/>
        </w:rPr>
      </w:pPr>
      <w:r>
        <w:rPr>
          <w:sz w:val="18"/>
          <w:szCs w:val="18"/>
        </w:rPr>
        <w:t>UFFICIO STAMPA</w:t>
      </w:r>
      <w:r w:rsidRPr="000A59F1">
        <w:rPr>
          <w:sz w:val="18"/>
          <w:szCs w:val="18"/>
        </w:rPr>
        <w:t xml:space="preserve"> </w:t>
      </w:r>
      <w:r w:rsidRPr="000A59F1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Nando Calaciura </w:t>
      </w:r>
      <w:hyperlink r:id="rId9" w:history="1">
        <w:r w:rsidRPr="0000263B">
          <w:rPr>
            <w:rStyle w:val="Collegamentoipertestuale"/>
            <w:sz w:val="18"/>
            <w:szCs w:val="18"/>
          </w:rPr>
          <w:t>calaciura@granviasc.it</w:t>
        </w:r>
      </w:hyperlink>
      <w:r w:rsidRPr="000A59F1">
        <w:rPr>
          <w:sz w:val="18"/>
          <w:szCs w:val="18"/>
        </w:rPr>
        <w:t xml:space="preserve"> </w:t>
      </w:r>
      <w:proofErr w:type="spellStart"/>
      <w:r w:rsidRPr="000A59F1">
        <w:rPr>
          <w:sz w:val="18"/>
          <w:szCs w:val="18"/>
        </w:rPr>
        <w:t>cell</w:t>
      </w:r>
      <w:proofErr w:type="spellEnd"/>
      <w:r w:rsidRPr="000A59F1">
        <w:rPr>
          <w:sz w:val="18"/>
          <w:szCs w:val="18"/>
        </w:rPr>
        <w:t>. 338 3229837</w:t>
      </w:r>
      <w:r>
        <w:rPr>
          <w:sz w:val="18"/>
          <w:szCs w:val="18"/>
        </w:rPr>
        <w:t xml:space="preserve"> </w:t>
      </w:r>
    </w:p>
    <w:p w14:paraId="3A24AC45" w14:textId="0D301ACD" w:rsidR="00AA3F4D" w:rsidRDefault="00193F3B" w:rsidP="00313D2C">
      <w:pPr>
        <w:spacing w:before="40"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PUBBLICHE RELAZIONI </w:t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10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sectPr w:rsidR="00AA3F4D" w:rsidSect="001C24F2">
      <w:headerReference w:type="default" r:id="rId11"/>
      <w:pgSz w:w="11906" w:h="16838"/>
      <w:pgMar w:top="964" w:right="849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43D46" w14:textId="77777777" w:rsidR="00E37633" w:rsidRDefault="00E37633" w:rsidP="008F1EB8">
      <w:pPr>
        <w:spacing w:after="0" w:line="240" w:lineRule="auto"/>
      </w:pPr>
      <w:r>
        <w:separator/>
      </w:r>
    </w:p>
  </w:endnote>
  <w:endnote w:type="continuationSeparator" w:id="0">
    <w:p w14:paraId="6826961D" w14:textId="77777777" w:rsidR="00E37633" w:rsidRDefault="00E37633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8CECF" w14:textId="77777777" w:rsidR="00E37633" w:rsidRDefault="00E37633" w:rsidP="008F1EB8">
      <w:pPr>
        <w:spacing w:after="0" w:line="240" w:lineRule="auto"/>
      </w:pPr>
      <w:r>
        <w:separator/>
      </w:r>
    </w:p>
  </w:footnote>
  <w:footnote w:type="continuationSeparator" w:id="0">
    <w:p w14:paraId="2E7AA14F" w14:textId="77777777" w:rsidR="00E37633" w:rsidRDefault="00E37633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485B8" w14:textId="77777777"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 wp14:anchorId="71B8EAD4" wp14:editId="558FF7C4">
          <wp:extent cx="812570" cy="415883"/>
          <wp:effectExtent l="0" t="0" r="6985" b="3810"/>
          <wp:docPr id="13" name="Immagine 13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903" cy="425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16F46"/>
    <w:rsid w:val="000211DE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6BDA"/>
    <w:rsid w:val="00047316"/>
    <w:rsid w:val="000479CD"/>
    <w:rsid w:val="0005105F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7682C"/>
    <w:rsid w:val="00080B70"/>
    <w:rsid w:val="000835E2"/>
    <w:rsid w:val="00083812"/>
    <w:rsid w:val="00084DE9"/>
    <w:rsid w:val="000876F0"/>
    <w:rsid w:val="000915BA"/>
    <w:rsid w:val="00093C5D"/>
    <w:rsid w:val="00094B8F"/>
    <w:rsid w:val="000959C9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6633"/>
    <w:rsid w:val="000A7505"/>
    <w:rsid w:val="000B2B88"/>
    <w:rsid w:val="000B2F02"/>
    <w:rsid w:val="000B3300"/>
    <w:rsid w:val="000B3A39"/>
    <w:rsid w:val="000B459B"/>
    <w:rsid w:val="000B4A17"/>
    <w:rsid w:val="000B5AED"/>
    <w:rsid w:val="000B5E5A"/>
    <w:rsid w:val="000B6A05"/>
    <w:rsid w:val="000B70F7"/>
    <w:rsid w:val="000B7415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229"/>
    <w:rsid w:val="000D7640"/>
    <w:rsid w:val="000E1DBF"/>
    <w:rsid w:val="000E2609"/>
    <w:rsid w:val="000E2B57"/>
    <w:rsid w:val="000E5650"/>
    <w:rsid w:val="000E566F"/>
    <w:rsid w:val="000E5748"/>
    <w:rsid w:val="000E575A"/>
    <w:rsid w:val="000E735F"/>
    <w:rsid w:val="000F2626"/>
    <w:rsid w:val="000F26F0"/>
    <w:rsid w:val="000F2F1A"/>
    <w:rsid w:val="000F31AA"/>
    <w:rsid w:val="000F566E"/>
    <w:rsid w:val="000F674F"/>
    <w:rsid w:val="000F7578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155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7B7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261"/>
    <w:rsid w:val="001626D5"/>
    <w:rsid w:val="00163096"/>
    <w:rsid w:val="0016313C"/>
    <w:rsid w:val="00163D0B"/>
    <w:rsid w:val="00165747"/>
    <w:rsid w:val="00165A52"/>
    <w:rsid w:val="001660B1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3AB9"/>
    <w:rsid w:val="001846FA"/>
    <w:rsid w:val="00185FB5"/>
    <w:rsid w:val="001903C9"/>
    <w:rsid w:val="001921D8"/>
    <w:rsid w:val="00192CA5"/>
    <w:rsid w:val="0019340E"/>
    <w:rsid w:val="001935FA"/>
    <w:rsid w:val="00193F3B"/>
    <w:rsid w:val="001A019E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4F2"/>
    <w:rsid w:val="001C28F9"/>
    <w:rsid w:val="001C2A6B"/>
    <w:rsid w:val="001C435B"/>
    <w:rsid w:val="001C6129"/>
    <w:rsid w:val="001C75B9"/>
    <w:rsid w:val="001D0A43"/>
    <w:rsid w:val="001D20EA"/>
    <w:rsid w:val="001D245E"/>
    <w:rsid w:val="001D3249"/>
    <w:rsid w:val="001D435B"/>
    <w:rsid w:val="001D43E0"/>
    <w:rsid w:val="001D46F7"/>
    <w:rsid w:val="001D4D00"/>
    <w:rsid w:val="001D7061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0F70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9F0"/>
    <w:rsid w:val="00247C02"/>
    <w:rsid w:val="002502BD"/>
    <w:rsid w:val="00251384"/>
    <w:rsid w:val="00252A6B"/>
    <w:rsid w:val="002532C5"/>
    <w:rsid w:val="00253C95"/>
    <w:rsid w:val="0025437B"/>
    <w:rsid w:val="002614F7"/>
    <w:rsid w:val="00261FDE"/>
    <w:rsid w:val="0026215E"/>
    <w:rsid w:val="00263955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6E9"/>
    <w:rsid w:val="002C1D1E"/>
    <w:rsid w:val="002C2590"/>
    <w:rsid w:val="002C50F6"/>
    <w:rsid w:val="002C7331"/>
    <w:rsid w:val="002C7AF2"/>
    <w:rsid w:val="002D26F3"/>
    <w:rsid w:val="002D3294"/>
    <w:rsid w:val="002D3325"/>
    <w:rsid w:val="002D4615"/>
    <w:rsid w:val="002D485A"/>
    <w:rsid w:val="002D4DD5"/>
    <w:rsid w:val="002D4E94"/>
    <w:rsid w:val="002D66A7"/>
    <w:rsid w:val="002E15DA"/>
    <w:rsid w:val="002E1951"/>
    <w:rsid w:val="002E3106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6A8C"/>
    <w:rsid w:val="00306C4B"/>
    <w:rsid w:val="00306D3E"/>
    <w:rsid w:val="00311671"/>
    <w:rsid w:val="0031196B"/>
    <w:rsid w:val="0031237B"/>
    <w:rsid w:val="00312457"/>
    <w:rsid w:val="00312AD9"/>
    <w:rsid w:val="00313BDE"/>
    <w:rsid w:val="00313D2C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31A2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0304"/>
    <w:rsid w:val="003E316E"/>
    <w:rsid w:val="003E553C"/>
    <w:rsid w:val="003E5916"/>
    <w:rsid w:val="003E7686"/>
    <w:rsid w:val="003F063A"/>
    <w:rsid w:val="003F0A43"/>
    <w:rsid w:val="003F0F73"/>
    <w:rsid w:val="003F223D"/>
    <w:rsid w:val="003F22C3"/>
    <w:rsid w:val="003F4640"/>
    <w:rsid w:val="003F4ECB"/>
    <w:rsid w:val="003F7886"/>
    <w:rsid w:val="003F7BF8"/>
    <w:rsid w:val="004008FF"/>
    <w:rsid w:val="004027D1"/>
    <w:rsid w:val="00402E5E"/>
    <w:rsid w:val="0040475C"/>
    <w:rsid w:val="00404BCE"/>
    <w:rsid w:val="0040556E"/>
    <w:rsid w:val="0040665E"/>
    <w:rsid w:val="004075A9"/>
    <w:rsid w:val="004114C1"/>
    <w:rsid w:val="00413D9D"/>
    <w:rsid w:val="00414E53"/>
    <w:rsid w:val="00414F03"/>
    <w:rsid w:val="00415A90"/>
    <w:rsid w:val="0041627F"/>
    <w:rsid w:val="00417FED"/>
    <w:rsid w:val="00420AC2"/>
    <w:rsid w:val="00423514"/>
    <w:rsid w:val="004241AF"/>
    <w:rsid w:val="004274AF"/>
    <w:rsid w:val="00427CD2"/>
    <w:rsid w:val="00430436"/>
    <w:rsid w:val="004334A7"/>
    <w:rsid w:val="0043424A"/>
    <w:rsid w:val="004346F1"/>
    <w:rsid w:val="00437993"/>
    <w:rsid w:val="00442676"/>
    <w:rsid w:val="0044297C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3F96"/>
    <w:rsid w:val="00485E8C"/>
    <w:rsid w:val="0048631A"/>
    <w:rsid w:val="00487D47"/>
    <w:rsid w:val="00490718"/>
    <w:rsid w:val="00490B5B"/>
    <w:rsid w:val="00493C7D"/>
    <w:rsid w:val="00494D07"/>
    <w:rsid w:val="004960A9"/>
    <w:rsid w:val="004967F1"/>
    <w:rsid w:val="00496930"/>
    <w:rsid w:val="0049793E"/>
    <w:rsid w:val="004A0192"/>
    <w:rsid w:val="004A10B7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4CB3"/>
    <w:rsid w:val="004C792E"/>
    <w:rsid w:val="004D0630"/>
    <w:rsid w:val="004D0EC9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DAB"/>
    <w:rsid w:val="004F4F70"/>
    <w:rsid w:val="004F52DE"/>
    <w:rsid w:val="004F5368"/>
    <w:rsid w:val="00500917"/>
    <w:rsid w:val="00501F39"/>
    <w:rsid w:val="005022F8"/>
    <w:rsid w:val="005032D9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4AA9"/>
    <w:rsid w:val="0052531E"/>
    <w:rsid w:val="005256BF"/>
    <w:rsid w:val="00525E4F"/>
    <w:rsid w:val="005264CD"/>
    <w:rsid w:val="005311F0"/>
    <w:rsid w:val="005327F5"/>
    <w:rsid w:val="0053436E"/>
    <w:rsid w:val="00535E71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4693"/>
    <w:rsid w:val="0057613E"/>
    <w:rsid w:val="00576A99"/>
    <w:rsid w:val="005771A9"/>
    <w:rsid w:val="0058152F"/>
    <w:rsid w:val="00583A94"/>
    <w:rsid w:val="005855E1"/>
    <w:rsid w:val="005862F6"/>
    <w:rsid w:val="0059088F"/>
    <w:rsid w:val="00590DA8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503B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27D9"/>
    <w:rsid w:val="00613EA8"/>
    <w:rsid w:val="0061668D"/>
    <w:rsid w:val="0061680D"/>
    <w:rsid w:val="00626125"/>
    <w:rsid w:val="00630CF4"/>
    <w:rsid w:val="0063205F"/>
    <w:rsid w:val="00632C6D"/>
    <w:rsid w:val="00633214"/>
    <w:rsid w:val="006403A2"/>
    <w:rsid w:val="00640570"/>
    <w:rsid w:val="006428D0"/>
    <w:rsid w:val="00642FA1"/>
    <w:rsid w:val="0064518A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4A0"/>
    <w:rsid w:val="006A4AC2"/>
    <w:rsid w:val="006A6DAF"/>
    <w:rsid w:val="006A7270"/>
    <w:rsid w:val="006B0691"/>
    <w:rsid w:val="006B11F3"/>
    <w:rsid w:val="006B1AC1"/>
    <w:rsid w:val="006B2168"/>
    <w:rsid w:val="006B2185"/>
    <w:rsid w:val="006B3334"/>
    <w:rsid w:val="006B397A"/>
    <w:rsid w:val="006B3D93"/>
    <w:rsid w:val="006B3FC1"/>
    <w:rsid w:val="006B44C6"/>
    <w:rsid w:val="006B4F16"/>
    <w:rsid w:val="006B58AE"/>
    <w:rsid w:val="006B64EA"/>
    <w:rsid w:val="006C0492"/>
    <w:rsid w:val="006C18E4"/>
    <w:rsid w:val="006C2594"/>
    <w:rsid w:val="006C2A45"/>
    <w:rsid w:val="006C7031"/>
    <w:rsid w:val="006C70A6"/>
    <w:rsid w:val="006D02A2"/>
    <w:rsid w:val="006D1986"/>
    <w:rsid w:val="006D1DC4"/>
    <w:rsid w:val="006D21E2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72B3"/>
    <w:rsid w:val="006E7EDF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0A71"/>
    <w:rsid w:val="00731922"/>
    <w:rsid w:val="0073488B"/>
    <w:rsid w:val="00735A4E"/>
    <w:rsid w:val="0074258E"/>
    <w:rsid w:val="00744C57"/>
    <w:rsid w:val="00746256"/>
    <w:rsid w:val="007466DB"/>
    <w:rsid w:val="0074706F"/>
    <w:rsid w:val="007501C3"/>
    <w:rsid w:val="0075110C"/>
    <w:rsid w:val="007516A8"/>
    <w:rsid w:val="0075406F"/>
    <w:rsid w:val="0075645E"/>
    <w:rsid w:val="007604BC"/>
    <w:rsid w:val="00761768"/>
    <w:rsid w:val="00761C4D"/>
    <w:rsid w:val="00763F35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111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1FF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12E"/>
    <w:rsid w:val="007C2A15"/>
    <w:rsid w:val="007C337C"/>
    <w:rsid w:val="007C35F3"/>
    <w:rsid w:val="007C3C2C"/>
    <w:rsid w:val="007C5788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5FE9"/>
    <w:rsid w:val="007E6128"/>
    <w:rsid w:val="007E6A02"/>
    <w:rsid w:val="007E6C5C"/>
    <w:rsid w:val="007F00D7"/>
    <w:rsid w:val="007F1CFC"/>
    <w:rsid w:val="007F3D7F"/>
    <w:rsid w:val="007F5CB5"/>
    <w:rsid w:val="007F60EA"/>
    <w:rsid w:val="007F79B8"/>
    <w:rsid w:val="008003FE"/>
    <w:rsid w:val="00800579"/>
    <w:rsid w:val="008046E1"/>
    <w:rsid w:val="00804999"/>
    <w:rsid w:val="00805F59"/>
    <w:rsid w:val="008066F1"/>
    <w:rsid w:val="008119D5"/>
    <w:rsid w:val="00812C2D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4F1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5EDE"/>
    <w:rsid w:val="00856742"/>
    <w:rsid w:val="008625F0"/>
    <w:rsid w:val="0086325F"/>
    <w:rsid w:val="00863357"/>
    <w:rsid w:val="008637D2"/>
    <w:rsid w:val="00863CEF"/>
    <w:rsid w:val="00864C85"/>
    <w:rsid w:val="00865A5A"/>
    <w:rsid w:val="00866377"/>
    <w:rsid w:val="00867DBF"/>
    <w:rsid w:val="00870498"/>
    <w:rsid w:val="008715D9"/>
    <w:rsid w:val="00873815"/>
    <w:rsid w:val="00874A61"/>
    <w:rsid w:val="008752D4"/>
    <w:rsid w:val="008768C3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A4956"/>
    <w:rsid w:val="008B0237"/>
    <w:rsid w:val="008B0AE9"/>
    <w:rsid w:val="008B3E47"/>
    <w:rsid w:val="008C1729"/>
    <w:rsid w:val="008C322E"/>
    <w:rsid w:val="008C337F"/>
    <w:rsid w:val="008C39DD"/>
    <w:rsid w:val="008C5948"/>
    <w:rsid w:val="008D01DA"/>
    <w:rsid w:val="008D3372"/>
    <w:rsid w:val="008D3F1D"/>
    <w:rsid w:val="008D463E"/>
    <w:rsid w:val="008D4FF9"/>
    <w:rsid w:val="008D5909"/>
    <w:rsid w:val="008D7A1F"/>
    <w:rsid w:val="008D7FA7"/>
    <w:rsid w:val="008E126C"/>
    <w:rsid w:val="008E24DB"/>
    <w:rsid w:val="008E3859"/>
    <w:rsid w:val="008E4F40"/>
    <w:rsid w:val="008E5113"/>
    <w:rsid w:val="008E6B79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08EE"/>
    <w:rsid w:val="009010D6"/>
    <w:rsid w:val="00903782"/>
    <w:rsid w:val="00903CFD"/>
    <w:rsid w:val="00904A52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394C"/>
    <w:rsid w:val="00923959"/>
    <w:rsid w:val="009249F8"/>
    <w:rsid w:val="00924DA2"/>
    <w:rsid w:val="00927024"/>
    <w:rsid w:val="00927032"/>
    <w:rsid w:val="00930957"/>
    <w:rsid w:val="0093142C"/>
    <w:rsid w:val="009315D2"/>
    <w:rsid w:val="00931BDE"/>
    <w:rsid w:val="009331C7"/>
    <w:rsid w:val="00933587"/>
    <w:rsid w:val="0093469D"/>
    <w:rsid w:val="00935B9B"/>
    <w:rsid w:val="00935BFE"/>
    <w:rsid w:val="009363D4"/>
    <w:rsid w:val="00936B0F"/>
    <w:rsid w:val="0094243C"/>
    <w:rsid w:val="00943876"/>
    <w:rsid w:val="00943AEE"/>
    <w:rsid w:val="00945A3F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3282"/>
    <w:rsid w:val="00977028"/>
    <w:rsid w:val="00980C13"/>
    <w:rsid w:val="0098259D"/>
    <w:rsid w:val="009825EA"/>
    <w:rsid w:val="009829C0"/>
    <w:rsid w:val="00983027"/>
    <w:rsid w:val="00983076"/>
    <w:rsid w:val="00983174"/>
    <w:rsid w:val="00983489"/>
    <w:rsid w:val="00984689"/>
    <w:rsid w:val="00986B7E"/>
    <w:rsid w:val="009874F1"/>
    <w:rsid w:val="00990051"/>
    <w:rsid w:val="00990C21"/>
    <w:rsid w:val="009936FF"/>
    <w:rsid w:val="00994144"/>
    <w:rsid w:val="009A323F"/>
    <w:rsid w:val="009A3A02"/>
    <w:rsid w:val="009A5707"/>
    <w:rsid w:val="009A6A37"/>
    <w:rsid w:val="009A6C42"/>
    <w:rsid w:val="009A7F20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0D23"/>
    <w:rsid w:val="009E02CF"/>
    <w:rsid w:val="009E0B23"/>
    <w:rsid w:val="009E221B"/>
    <w:rsid w:val="009E6ED0"/>
    <w:rsid w:val="009F1358"/>
    <w:rsid w:val="009F21DC"/>
    <w:rsid w:val="009F5C5C"/>
    <w:rsid w:val="009F70E5"/>
    <w:rsid w:val="00A0124E"/>
    <w:rsid w:val="00A01A16"/>
    <w:rsid w:val="00A01DF5"/>
    <w:rsid w:val="00A02C0E"/>
    <w:rsid w:val="00A03915"/>
    <w:rsid w:val="00A04A6B"/>
    <w:rsid w:val="00A04DBD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022"/>
    <w:rsid w:val="00A56652"/>
    <w:rsid w:val="00A57094"/>
    <w:rsid w:val="00A57997"/>
    <w:rsid w:val="00A60E90"/>
    <w:rsid w:val="00A61476"/>
    <w:rsid w:val="00A6165C"/>
    <w:rsid w:val="00A616FD"/>
    <w:rsid w:val="00A61FDF"/>
    <w:rsid w:val="00A626B0"/>
    <w:rsid w:val="00A66A50"/>
    <w:rsid w:val="00A67C19"/>
    <w:rsid w:val="00A729DB"/>
    <w:rsid w:val="00A72DF1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AE8"/>
    <w:rsid w:val="00A93E38"/>
    <w:rsid w:val="00A968D8"/>
    <w:rsid w:val="00AA1437"/>
    <w:rsid w:val="00AA18ED"/>
    <w:rsid w:val="00AA1B40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B5620"/>
    <w:rsid w:val="00AC2F6E"/>
    <w:rsid w:val="00AC3BC6"/>
    <w:rsid w:val="00AC470B"/>
    <w:rsid w:val="00AC6AC6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97D"/>
    <w:rsid w:val="00AF5EF7"/>
    <w:rsid w:val="00AF68CA"/>
    <w:rsid w:val="00AF6E1F"/>
    <w:rsid w:val="00AF71AE"/>
    <w:rsid w:val="00AF7588"/>
    <w:rsid w:val="00AF765D"/>
    <w:rsid w:val="00B0086E"/>
    <w:rsid w:val="00B05CD7"/>
    <w:rsid w:val="00B06569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2F2D"/>
    <w:rsid w:val="00B23FC3"/>
    <w:rsid w:val="00B245C4"/>
    <w:rsid w:val="00B24F28"/>
    <w:rsid w:val="00B26280"/>
    <w:rsid w:val="00B30004"/>
    <w:rsid w:val="00B30CD0"/>
    <w:rsid w:val="00B3139B"/>
    <w:rsid w:val="00B31644"/>
    <w:rsid w:val="00B33437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3CDD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4DFC"/>
    <w:rsid w:val="00B66C20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18D"/>
    <w:rsid w:val="00B9745F"/>
    <w:rsid w:val="00BA1969"/>
    <w:rsid w:val="00BA1E98"/>
    <w:rsid w:val="00BA2241"/>
    <w:rsid w:val="00BA32E7"/>
    <w:rsid w:val="00BA6062"/>
    <w:rsid w:val="00BA764D"/>
    <w:rsid w:val="00BB0953"/>
    <w:rsid w:val="00BB25F2"/>
    <w:rsid w:val="00BB3121"/>
    <w:rsid w:val="00BB377D"/>
    <w:rsid w:val="00BB433C"/>
    <w:rsid w:val="00BB438B"/>
    <w:rsid w:val="00BB5042"/>
    <w:rsid w:val="00BC0149"/>
    <w:rsid w:val="00BC08EF"/>
    <w:rsid w:val="00BC4DF9"/>
    <w:rsid w:val="00BC729E"/>
    <w:rsid w:val="00BD0711"/>
    <w:rsid w:val="00BD0F78"/>
    <w:rsid w:val="00BD16E2"/>
    <w:rsid w:val="00BD2FA0"/>
    <w:rsid w:val="00BD30C0"/>
    <w:rsid w:val="00BD4B4A"/>
    <w:rsid w:val="00BD57AD"/>
    <w:rsid w:val="00BD5B47"/>
    <w:rsid w:val="00BD7D72"/>
    <w:rsid w:val="00BE0F01"/>
    <w:rsid w:val="00BE1104"/>
    <w:rsid w:val="00BE1B57"/>
    <w:rsid w:val="00BE1BA1"/>
    <w:rsid w:val="00BE23E9"/>
    <w:rsid w:val="00BE26C7"/>
    <w:rsid w:val="00BE28C8"/>
    <w:rsid w:val="00BE2CD1"/>
    <w:rsid w:val="00BE3888"/>
    <w:rsid w:val="00BE3D64"/>
    <w:rsid w:val="00BE6872"/>
    <w:rsid w:val="00BE756F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2CE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218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6E69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DE"/>
    <w:rsid w:val="00CE45C8"/>
    <w:rsid w:val="00CE5F56"/>
    <w:rsid w:val="00CE606E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5DF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943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2B06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319"/>
    <w:rsid w:val="00D77F3F"/>
    <w:rsid w:val="00D8333B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144F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B4CAD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4267"/>
    <w:rsid w:val="00DE52C6"/>
    <w:rsid w:val="00DE6CE0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DF76B7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27EAB"/>
    <w:rsid w:val="00E31056"/>
    <w:rsid w:val="00E31830"/>
    <w:rsid w:val="00E319AA"/>
    <w:rsid w:val="00E32CCC"/>
    <w:rsid w:val="00E36C83"/>
    <w:rsid w:val="00E3763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5E7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675FC"/>
    <w:rsid w:val="00E719A1"/>
    <w:rsid w:val="00E766BE"/>
    <w:rsid w:val="00E80048"/>
    <w:rsid w:val="00E80C84"/>
    <w:rsid w:val="00E81197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60A7"/>
    <w:rsid w:val="00EB7290"/>
    <w:rsid w:val="00EB7DBA"/>
    <w:rsid w:val="00EB7E70"/>
    <w:rsid w:val="00EC00D5"/>
    <w:rsid w:val="00EC0550"/>
    <w:rsid w:val="00EC0F25"/>
    <w:rsid w:val="00EC2A53"/>
    <w:rsid w:val="00EC3FD2"/>
    <w:rsid w:val="00EC5BEE"/>
    <w:rsid w:val="00ED0303"/>
    <w:rsid w:val="00ED07E9"/>
    <w:rsid w:val="00ED0B44"/>
    <w:rsid w:val="00ED1B60"/>
    <w:rsid w:val="00ED726A"/>
    <w:rsid w:val="00EE08DC"/>
    <w:rsid w:val="00EE265A"/>
    <w:rsid w:val="00EE49EE"/>
    <w:rsid w:val="00EE52F7"/>
    <w:rsid w:val="00EE7019"/>
    <w:rsid w:val="00EE7EB0"/>
    <w:rsid w:val="00EF1B0A"/>
    <w:rsid w:val="00EF339D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2B67"/>
    <w:rsid w:val="00F33F1A"/>
    <w:rsid w:val="00F3463A"/>
    <w:rsid w:val="00F346DA"/>
    <w:rsid w:val="00F34977"/>
    <w:rsid w:val="00F362F1"/>
    <w:rsid w:val="00F41597"/>
    <w:rsid w:val="00F429F3"/>
    <w:rsid w:val="00F42BEA"/>
    <w:rsid w:val="00F42DAD"/>
    <w:rsid w:val="00F436FD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575FD"/>
    <w:rsid w:val="00F60E8C"/>
    <w:rsid w:val="00F6332E"/>
    <w:rsid w:val="00F63578"/>
    <w:rsid w:val="00F64E0E"/>
    <w:rsid w:val="00F6754C"/>
    <w:rsid w:val="00F70202"/>
    <w:rsid w:val="00F70996"/>
    <w:rsid w:val="00F7133F"/>
    <w:rsid w:val="00F73105"/>
    <w:rsid w:val="00F73BB3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5B89"/>
    <w:rsid w:val="00FA7F1A"/>
    <w:rsid w:val="00FB1EF9"/>
    <w:rsid w:val="00FB2668"/>
    <w:rsid w:val="00FB26A3"/>
    <w:rsid w:val="00FB4371"/>
    <w:rsid w:val="00FB53B7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6EBF"/>
    <w:rsid w:val="00FC74DF"/>
    <w:rsid w:val="00FD00D1"/>
    <w:rsid w:val="00FD0D7C"/>
    <w:rsid w:val="00FD293D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6BFB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C8C3B5E"/>
  <w15:docId w15:val="{A61AFB6F-8558-4881-AEC0-80BD1C30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styleId="Rimandocommento">
    <w:name w:val="annotation reference"/>
    <w:basedOn w:val="Carpredefinitoparagrafo"/>
    <w:uiPriority w:val="99"/>
    <w:semiHidden/>
    <w:unhideWhenUsed/>
    <w:rsid w:val="00ED1B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D1B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D1B60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D1B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D1B60"/>
    <w:rPr>
      <w:b/>
      <w:bCs/>
      <w:sz w:val="20"/>
      <w:szCs w:val="20"/>
      <w:lang w:eastAsia="en-US"/>
    </w:rPr>
  </w:style>
  <w:style w:type="character" w:customStyle="1" w:styleId="s1">
    <w:name w:val="s1"/>
    <w:basedOn w:val="Carpredefinitoparagrafo"/>
    <w:rsid w:val="00F575FD"/>
  </w:style>
  <w:style w:type="character" w:customStyle="1" w:styleId="s2">
    <w:name w:val="s2"/>
    <w:basedOn w:val="Carpredefinitoparagrafo"/>
    <w:rsid w:val="00F575FD"/>
  </w:style>
  <w:style w:type="character" w:customStyle="1" w:styleId="tlid-translation">
    <w:name w:val="tlid-translation"/>
    <w:basedOn w:val="Carpredefinitoparagrafo"/>
    <w:rsid w:val="00EC3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5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2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578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7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4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2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196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1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ldo.palermo@donnafuga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laciura@granvias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Mkt</cp:lastModifiedBy>
  <cp:revision>4</cp:revision>
  <cp:lastPrinted>2021-02-18T09:39:00Z</cp:lastPrinted>
  <dcterms:created xsi:type="dcterms:W3CDTF">2021-02-18T16:00:00Z</dcterms:created>
  <dcterms:modified xsi:type="dcterms:W3CDTF">2021-02-23T10:22:00Z</dcterms:modified>
</cp:coreProperties>
</file>