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155B" w14:textId="121D1D53" w:rsidR="00F76184" w:rsidRDefault="00F76184" w:rsidP="00911F7F">
      <w:pPr>
        <w:spacing w:after="0"/>
        <w:jc w:val="center"/>
        <w:rPr>
          <w:rFonts w:ascii="Garamond" w:hAnsi="Garamond" w:cstheme="minorHAnsi"/>
          <w:b/>
          <w:iCs/>
          <w:sz w:val="28"/>
          <w:szCs w:val="28"/>
        </w:rPr>
      </w:pPr>
    </w:p>
    <w:p w14:paraId="399BC3FE" w14:textId="29C1FD3F" w:rsidR="006D1DDB" w:rsidRPr="00F76184" w:rsidRDefault="00104CA3" w:rsidP="00CE74A9">
      <w:pPr>
        <w:spacing w:after="240"/>
        <w:jc w:val="center"/>
        <w:rPr>
          <w:rFonts w:ascii="Garamond" w:hAnsi="Garamond" w:cstheme="minorHAnsi"/>
          <w:b/>
          <w:iCs/>
          <w:sz w:val="28"/>
          <w:szCs w:val="28"/>
        </w:rPr>
      </w:pPr>
      <w:r w:rsidRPr="00F76184">
        <w:rPr>
          <w:rFonts w:ascii="Garamond" w:hAnsi="Garamond" w:cstheme="minorHAnsi"/>
          <w:iCs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C20483" wp14:editId="6ACF677C">
                <wp:simplePos x="0" y="0"/>
                <wp:positionH relativeFrom="margin">
                  <wp:align>center</wp:align>
                </wp:positionH>
                <wp:positionV relativeFrom="paragraph">
                  <wp:posOffset>-473075</wp:posOffset>
                </wp:positionV>
                <wp:extent cx="2844000" cy="198000"/>
                <wp:effectExtent l="0" t="0" r="0" b="3111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000" cy="198000"/>
                          <a:chOff x="0" y="0"/>
                          <a:chExt cx="41136" cy="2880"/>
                        </a:xfrm>
                      </wpg:grpSpPr>
                      <pic:pic xmlns:pic="http://schemas.openxmlformats.org/drawingml/2006/picture">
                        <pic:nvPicPr>
                          <pic:cNvPr id="3" name="Shape 4" descr="Schermata 2019-11-01 alle 15.52.2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6" y="650"/>
                            <a:ext cx="18960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Shape 5" descr="Risultato immagini per logo dolce e gabbana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49599" b="40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2861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Connettore 2 3"/>
                        <wps:cNvCnPr>
                          <a:cxnSpLocks noChangeShapeType="1"/>
                        </wps:cNvCnPr>
                        <wps:spPr bwMode="auto">
                          <a:xfrm>
                            <a:off x="21385" y="0"/>
                            <a:ext cx="0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C1203" id="Gruppo 1" o:spid="_x0000_s1026" style="position:absolute;margin-left:0;margin-top:-37.25pt;width:223.95pt;height:15.6pt;z-index:251661312;mso-position-horizontal:center;mso-position-horizontal-relative:margin;mso-width-relative:margin;mso-height-relative:margin" coordsize="41136,2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alt="Schermata 2019-11-01 alle 15.52.21.jpg" style="position:absolute;left:22176;top:650;width:189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">
                  <v:imagedata r:id="rId7" o:title="Schermata 2019-11-01 alle 15.52.21" cropleft="275f"/>
                </v:shape>
                <v:shape id="Shape 5" o:spid="_x0000_s1028" type="#_x0000_t75" alt="Risultato immagini per logo dolce e gabbana" style="position:absolute;top:360;width:22861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">
                  <v:imagedata r:id="rId8" o:title="Risultato immagini per logo dolce e gabbana" croptop="32505f" cropbottom="2683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29" type="#_x0000_t32" style="position:absolute;left:2138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" strokecolor="black [3200]">
                  <v:stroke startarrowwidth="narrow" startarrowlength="short" endarrowwidth="narrow" endarrowlength="short" joinstyle="miter"/>
                </v:shape>
                <w10:wrap anchorx="margin"/>
              </v:group>
            </w:pict>
          </mc:Fallback>
        </mc:AlternateContent>
      </w:r>
      <w:r w:rsidRPr="00F76184">
        <w:rPr>
          <w:rFonts w:ascii="Garamond" w:hAnsi="Garamond" w:cstheme="minorHAnsi"/>
          <w:b/>
          <w:iCs/>
          <w:sz w:val="28"/>
          <w:szCs w:val="28"/>
        </w:rPr>
        <w:t>TANCREDI 2018</w:t>
      </w:r>
    </w:p>
    <w:p w14:paraId="56E68409" w14:textId="076A4260" w:rsidR="00C0380B" w:rsidRPr="00C76342" w:rsidRDefault="00B13033" w:rsidP="00C76342">
      <w:pPr>
        <w:autoSpaceDE w:val="0"/>
        <w:autoSpaceDN w:val="0"/>
        <w:adjustRightInd w:val="0"/>
        <w:spacing w:before="240" w:after="80" w:line="320" w:lineRule="atLeast"/>
        <w:jc w:val="both"/>
        <w:rPr>
          <w:rFonts w:ascii="Garamond" w:hAnsi="Garamond" w:cstheme="majorHAnsi"/>
          <w:bCs/>
          <w:iCs/>
          <w:sz w:val="24"/>
          <w:szCs w:val="24"/>
        </w:rPr>
      </w:pPr>
      <w:r w:rsidRPr="00432EEE">
        <w:rPr>
          <w:rFonts w:ascii="Garamond" w:hAnsi="Garamond" w:cstheme="majorHAnsi"/>
          <w:bCs/>
          <w:iCs/>
          <w:sz w:val="24"/>
          <w:szCs w:val="24"/>
        </w:rPr>
        <w:t xml:space="preserve">Dopo il successo </w:t>
      </w:r>
      <w:r w:rsidR="00C0380B">
        <w:rPr>
          <w:rFonts w:ascii="Garamond" w:hAnsi="Garamond" w:cstheme="majorHAnsi"/>
          <w:bCs/>
          <w:iCs/>
          <w:sz w:val="24"/>
          <w:szCs w:val="24"/>
        </w:rPr>
        <w:t xml:space="preserve">delle </w:t>
      </w:r>
      <w:r w:rsidR="00CE74A9">
        <w:rPr>
          <w:rFonts w:ascii="Garamond" w:hAnsi="Garamond" w:cstheme="majorHAnsi"/>
          <w:bCs/>
          <w:iCs/>
          <w:sz w:val="24"/>
          <w:szCs w:val="24"/>
        </w:rPr>
        <w:t>e</w:t>
      </w:r>
      <w:r w:rsidR="00C0380B">
        <w:rPr>
          <w:rFonts w:ascii="Garamond" w:hAnsi="Garamond" w:cstheme="majorHAnsi"/>
          <w:bCs/>
          <w:iCs/>
          <w:sz w:val="24"/>
          <w:szCs w:val="24"/>
        </w:rPr>
        <w:t xml:space="preserve">dizioni limitate di Tancredi </w:t>
      </w:r>
      <w:r w:rsidRPr="002D2B79">
        <w:rPr>
          <w:rFonts w:ascii="Garamond" w:hAnsi="Garamond" w:cstheme="majorHAnsi"/>
          <w:bCs/>
          <w:iCs/>
          <w:sz w:val="24"/>
          <w:szCs w:val="24"/>
        </w:rPr>
        <w:t>2016 e 2017</w:t>
      </w:r>
      <w:r w:rsidR="006E7D70">
        <w:rPr>
          <w:rFonts w:ascii="Garamond" w:hAnsi="Garamond" w:cstheme="majorHAnsi"/>
          <w:bCs/>
          <w:iCs/>
          <w:sz w:val="24"/>
          <w:szCs w:val="24"/>
        </w:rPr>
        <w:t xml:space="preserve">, </w:t>
      </w:r>
      <w:r w:rsidR="004C5CEE">
        <w:rPr>
          <w:rFonts w:ascii="Garamond" w:hAnsi="Garamond" w:cstheme="majorHAnsi"/>
          <w:bCs/>
          <w:iCs/>
          <w:sz w:val="24"/>
          <w:szCs w:val="24"/>
        </w:rPr>
        <w:t xml:space="preserve">con </w:t>
      </w:r>
      <w:r>
        <w:rPr>
          <w:rFonts w:ascii="Garamond" w:hAnsi="Garamond" w:cstheme="majorHAnsi"/>
          <w:bCs/>
          <w:iCs/>
          <w:sz w:val="24"/>
          <w:szCs w:val="24"/>
        </w:rPr>
        <w:t>l’annata 2018 l’intera produzione d</w:t>
      </w:r>
      <w:r w:rsidR="004C5CEE">
        <w:rPr>
          <w:rFonts w:ascii="Garamond" w:hAnsi="Garamond" w:cstheme="majorHAnsi"/>
          <w:bCs/>
          <w:iCs/>
          <w:sz w:val="24"/>
          <w:szCs w:val="24"/>
        </w:rPr>
        <w:t xml:space="preserve">el </w:t>
      </w:r>
      <w:r w:rsidR="007B558D">
        <w:rPr>
          <w:rFonts w:ascii="Garamond" w:hAnsi="Garamond" w:cstheme="majorHAnsi"/>
          <w:bCs/>
          <w:iCs/>
          <w:sz w:val="24"/>
          <w:szCs w:val="24"/>
        </w:rPr>
        <w:t>prestigioso rosso</w:t>
      </w:r>
      <w:r>
        <w:rPr>
          <w:rFonts w:ascii="Garamond" w:hAnsi="Garamond" w:cstheme="majorHAnsi"/>
          <w:bCs/>
          <w:iCs/>
          <w:sz w:val="24"/>
          <w:szCs w:val="24"/>
        </w:rPr>
        <w:t xml:space="preserve"> </w:t>
      </w:r>
      <w:r w:rsidR="00405779">
        <w:rPr>
          <w:rFonts w:ascii="Garamond" w:hAnsi="Garamond" w:cstheme="majorHAnsi"/>
          <w:bCs/>
          <w:iCs/>
          <w:sz w:val="24"/>
          <w:szCs w:val="24"/>
        </w:rPr>
        <w:t>entra</w:t>
      </w:r>
      <w:r w:rsidR="000A1324">
        <w:rPr>
          <w:rFonts w:ascii="Garamond" w:hAnsi="Garamond" w:cstheme="majorHAnsi"/>
          <w:bCs/>
          <w:iCs/>
          <w:sz w:val="24"/>
          <w:szCs w:val="24"/>
        </w:rPr>
        <w:t xml:space="preserve"> permanentemente</w:t>
      </w:r>
      <w:r w:rsidR="00405779">
        <w:rPr>
          <w:rFonts w:ascii="Garamond" w:hAnsi="Garamond" w:cstheme="majorHAnsi"/>
          <w:bCs/>
          <w:iCs/>
          <w:sz w:val="24"/>
          <w:szCs w:val="24"/>
        </w:rPr>
        <w:t xml:space="preserve"> a far parte dell</w:t>
      </w:r>
      <w:r w:rsidR="00E267B9">
        <w:rPr>
          <w:rFonts w:ascii="Garamond" w:hAnsi="Garamond" w:cstheme="majorHAnsi"/>
          <w:bCs/>
          <w:iCs/>
          <w:sz w:val="24"/>
          <w:szCs w:val="24"/>
        </w:rPr>
        <w:t xml:space="preserve">’esclusiva </w:t>
      </w:r>
      <w:r w:rsidR="00405779">
        <w:rPr>
          <w:rFonts w:ascii="Garamond" w:hAnsi="Garamond" w:cstheme="majorHAnsi"/>
          <w:bCs/>
          <w:iCs/>
          <w:sz w:val="24"/>
          <w:szCs w:val="24"/>
        </w:rPr>
        <w:t>gamma</w:t>
      </w:r>
      <w:r w:rsidR="007B558D">
        <w:rPr>
          <w:rFonts w:ascii="Garamond" w:hAnsi="Garamond" w:cstheme="majorHAnsi"/>
          <w:bCs/>
          <w:iCs/>
          <w:sz w:val="24"/>
          <w:szCs w:val="24"/>
        </w:rPr>
        <w:t xml:space="preserve"> di vini</w:t>
      </w:r>
      <w:r w:rsidR="004C5CEE">
        <w:rPr>
          <w:rFonts w:ascii="Garamond" w:hAnsi="Garamond" w:cstheme="majorHAnsi"/>
          <w:bCs/>
          <w:iCs/>
          <w:sz w:val="24"/>
          <w:szCs w:val="24"/>
        </w:rPr>
        <w:t xml:space="preserve"> </w:t>
      </w:r>
      <w:r w:rsidR="004C5CEE" w:rsidRPr="00E267B9">
        <w:rPr>
          <w:rFonts w:ascii="Garamond" w:hAnsi="Garamond" w:cstheme="majorHAnsi"/>
          <w:b/>
          <w:bCs/>
          <w:iCs/>
          <w:sz w:val="24"/>
          <w:szCs w:val="24"/>
        </w:rPr>
        <w:t>Dolce&amp;Gabbana</w:t>
      </w:r>
      <w:r w:rsidR="004C5CEE">
        <w:rPr>
          <w:rFonts w:ascii="Garamond" w:hAnsi="Garamond" w:cstheme="majorHAnsi"/>
          <w:bCs/>
          <w:iCs/>
          <w:sz w:val="24"/>
          <w:szCs w:val="24"/>
        </w:rPr>
        <w:t xml:space="preserve"> e </w:t>
      </w:r>
      <w:r w:rsidR="004C5CEE" w:rsidRPr="00E267B9">
        <w:rPr>
          <w:rFonts w:ascii="Garamond" w:hAnsi="Garamond" w:cstheme="majorHAnsi"/>
          <w:b/>
          <w:bCs/>
          <w:iCs/>
          <w:sz w:val="24"/>
          <w:szCs w:val="24"/>
        </w:rPr>
        <w:t>Donnafugata</w:t>
      </w:r>
      <w:r w:rsidR="004C5CEE">
        <w:rPr>
          <w:rFonts w:ascii="Garamond" w:hAnsi="Garamond" w:cstheme="majorHAnsi"/>
          <w:bCs/>
          <w:iCs/>
          <w:sz w:val="24"/>
          <w:szCs w:val="24"/>
        </w:rPr>
        <w:t>,</w:t>
      </w:r>
      <w:r w:rsidR="00405779">
        <w:rPr>
          <w:rFonts w:ascii="Garamond" w:hAnsi="Garamond" w:cstheme="majorHAnsi"/>
          <w:bCs/>
          <w:iCs/>
          <w:sz w:val="24"/>
          <w:szCs w:val="24"/>
        </w:rPr>
        <w:t xml:space="preserve"> </w:t>
      </w:r>
      <w:r w:rsidR="003108EF">
        <w:rPr>
          <w:rFonts w:ascii="Garamond" w:hAnsi="Garamond" w:cstheme="majorHAnsi"/>
          <w:bCs/>
          <w:iCs/>
          <w:sz w:val="24"/>
          <w:szCs w:val="24"/>
        </w:rPr>
        <w:t>insieme al</w:t>
      </w:r>
      <w:r w:rsidR="00C0380B" w:rsidRPr="002B3E68">
        <w:rPr>
          <w:rFonts w:ascii="Garamond" w:hAnsi="Garamond" w:cstheme="majorHAnsi"/>
          <w:sz w:val="24"/>
          <w:szCs w:val="24"/>
        </w:rPr>
        <w:t xml:space="preserve"> rosato </w:t>
      </w:r>
      <w:r w:rsidR="00C0380B" w:rsidRPr="0041035D">
        <w:rPr>
          <w:rFonts w:ascii="Garamond" w:hAnsi="Garamond" w:cstheme="majorHAnsi"/>
          <w:b/>
          <w:bCs/>
          <w:sz w:val="24"/>
          <w:szCs w:val="24"/>
        </w:rPr>
        <w:t xml:space="preserve">Rosa </w:t>
      </w:r>
      <w:r w:rsidR="00C0380B" w:rsidRPr="002B3E68">
        <w:rPr>
          <w:rFonts w:ascii="Garamond" w:hAnsi="Garamond" w:cstheme="majorHAnsi"/>
          <w:sz w:val="24"/>
          <w:szCs w:val="24"/>
        </w:rPr>
        <w:t xml:space="preserve">e </w:t>
      </w:r>
      <w:r w:rsidR="003108EF">
        <w:rPr>
          <w:rFonts w:ascii="Garamond" w:hAnsi="Garamond" w:cstheme="majorHAnsi"/>
          <w:sz w:val="24"/>
          <w:szCs w:val="24"/>
        </w:rPr>
        <w:t>al</w:t>
      </w:r>
      <w:r w:rsidR="00C0380B" w:rsidRPr="002B3E68">
        <w:rPr>
          <w:rFonts w:ascii="Garamond" w:hAnsi="Garamond" w:cstheme="majorHAnsi"/>
          <w:sz w:val="24"/>
          <w:szCs w:val="24"/>
        </w:rPr>
        <w:t>le ultime produzioni di pregio d</w:t>
      </w:r>
      <w:r w:rsidR="00C0380B">
        <w:rPr>
          <w:rFonts w:ascii="Garamond" w:hAnsi="Garamond" w:cstheme="majorHAnsi"/>
          <w:sz w:val="24"/>
          <w:szCs w:val="24"/>
        </w:rPr>
        <w:t>e</w:t>
      </w:r>
      <w:r w:rsidR="00C0380B" w:rsidRPr="002B3E68">
        <w:rPr>
          <w:rFonts w:ascii="Garamond" w:hAnsi="Garamond" w:cstheme="majorHAnsi"/>
          <w:sz w:val="24"/>
          <w:szCs w:val="24"/>
        </w:rPr>
        <w:t>ll’Etna</w:t>
      </w:r>
      <w:r w:rsidR="00C0380B">
        <w:rPr>
          <w:rFonts w:ascii="Garamond" w:hAnsi="Garamond" w:cstheme="majorHAnsi"/>
          <w:sz w:val="24"/>
          <w:szCs w:val="24"/>
        </w:rPr>
        <w:t>, il bianco</w:t>
      </w:r>
      <w:r w:rsidR="00C0380B" w:rsidRPr="002B3E68">
        <w:rPr>
          <w:rFonts w:ascii="Garamond" w:hAnsi="Garamond" w:cstheme="majorHAnsi"/>
          <w:sz w:val="24"/>
          <w:szCs w:val="24"/>
        </w:rPr>
        <w:t xml:space="preserve"> </w:t>
      </w:r>
      <w:r w:rsidR="00C0380B" w:rsidRPr="0041035D">
        <w:rPr>
          <w:rFonts w:ascii="Garamond" w:hAnsi="Garamond" w:cstheme="majorHAnsi"/>
          <w:b/>
          <w:bCs/>
          <w:sz w:val="24"/>
          <w:szCs w:val="24"/>
        </w:rPr>
        <w:t xml:space="preserve">Isolano </w:t>
      </w:r>
      <w:r w:rsidR="00C0380B" w:rsidRPr="00B678B3">
        <w:rPr>
          <w:rFonts w:ascii="Garamond" w:hAnsi="Garamond" w:cstheme="majorHAnsi"/>
          <w:sz w:val="24"/>
          <w:szCs w:val="24"/>
        </w:rPr>
        <w:t>e il rosso</w:t>
      </w:r>
      <w:r w:rsidR="00C0380B" w:rsidRPr="0041035D">
        <w:rPr>
          <w:rFonts w:ascii="Garamond" w:hAnsi="Garamond" w:cstheme="majorHAnsi"/>
          <w:b/>
          <w:bCs/>
          <w:sz w:val="24"/>
          <w:szCs w:val="24"/>
        </w:rPr>
        <w:t xml:space="preserve"> Cuordilava</w:t>
      </w:r>
      <w:r w:rsidR="00C0380B" w:rsidRPr="002B3E68">
        <w:rPr>
          <w:rFonts w:ascii="Garamond" w:hAnsi="Garamond" w:cstheme="majorHAnsi"/>
          <w:sz w:val="24"/>
          <w:szCs w:val="24"/>
        </w:rPr>
        <w:t xml:space="preserve">, </w:t>
      </w:r>
      <w:r w:rsidR="00BF55C6">
        <w:rPr>
          <w:rFonts w:ascii="Garamond" w:hAnsi="Garamond" w:cstheme="majorHAnsi"/>
          <w:sz w:val="24"/>
          <w:szCs w:val="24"/>
        </w:rPr>
        <w:t xml:space="preserve">per portare i </w:t>
      </w:r>
      <w:r w:rsidR="00C0380B" w:rsidRPr="00BA6577">
        <w:rPr>
          <w:rFonts w:ascii="Garamond" w:hAnsi="Garamond" w:cstheme="majorHAnsi"/>
          <w:sz w:val="24"/>
          <w:szCs w:val="24"/>
        </w:rPr>
        <w:t xml:space="preserve">colori, </w:t>
      </w:r>
      <w:r w:rsidR="00C0380B">
        <w:rPr>
          <w:rFonts w:ascii="Garamond" w:hAnsi="Garamond" w:cstheme="majorHAnsi"/>
          <w:sz w:val="24"/>
          <w:szCs w:val="24"/>
        </w:rPr>
        <w:t xml:space="preserve">i </w:t>
      </w:r>
      <w:r w:rsidR="00C0380B" w:rsidRPr="00BA6577">
        <w:rPr>
          <w:rFonts w:ascii="Garamond" w:hAnsi="Garamond" w:cstheme="majorHAnsi"/>
          <w:sz w:val="24"/>
          <w:szCs w:val="24"/>
        </w:rPr>
        <w:t>profumi e la cultura siciliana nel mondo.</w:t>
      </w:r>
    </w:p>
    <w:p w14:paraId="3D79FB92" w14:textId="1589200D" w:rsidR="00D64AA8" w:rsidRPr="00C76342" w:rsidRDefault="007B558D" w:rsidP="00CE74A9">
      <w:pPr>
        <w:spacing w:before="240" w:after="80" w:line="320" w:lineRule="atLeast"/>
        <w:jc w:val="both"/>
        <w:rPr>
          <w:rFonts w:ascii="Garamond" w:hAnsi="Garamond" w:cstheme="majorHAnsi"/>
          <w:bCs/>
          <w:iCs/>
          <w:sz w:val="24"/>
          <w:szCs w:val="24"/>
        </w:rPr>
      </w:pPr>
      <w:r>
        <w:rPr>
          <w:rFonts w:ascii="Garamond" w:hAnsi="Garamond" w:cstheme="majorHAnsi"/>
          <w:iCs/>
          <w:sz w:val="24"/>
          <w:szCs w:val="24"/>
        </w:rPr>
        <w:t>A</w:t>
      </w:r>
      <w:r w:rsidR="00405779" w:rsidRPr="001357CC">
        <w:rPr>
          <w:rFonts w:ascii="Garamond" w:hAnsi="Garamond" w:cstheme="majorHAnsi"/>
          <w:iCs/>
          <w:sz w:val="24"/>
          <w:szCs w:val="24"/>
        </w:rPr>
        <w:t>rt</w:t>
      </w:r>
      <w:r w:rsidR="00405779" w:rsidRPr="002D2B79">
        <w:rPr>
          <w:rFonts w:ascii="Garamond" w:hAnsi="Garamond" w:cstheme="majorHAnsi"/>
          <w:bCs/>
          <w:iCs/>
          <w:sz w:val="24"/>
          <w:szCs w:val="24"/>
        </w:rPr>
        <w:t>igianalità</w:t>
      </w:r>
      <w:r w:rsidR="00C76342">
        <w:rPr>
          <w:rFonts w:ascii="Garamond" w:hAnsi="Garamond" w:cstheme="majorHAnsi"/>
          <w:bCs/>
          <w:iCs/>
          <w:sz w:val="24"/>
          <w:szCs w:val="24"/>
        </w:rPr>
        <w:t>,</w:t>
      </w:r>
      <w:r w:rsidR="000A1324">
        <w:rPr>
          <w:rFonts w:ascii="Garamond" w:hAnsi="Garamond" w:cstheme="majorHAnsi"/>
          <w:bCs/>
          <w:iCs/>
          <w:sz w:val="24"/>
          <w:szCs w:val="24"/>
        </w:rPr>
        <w:t xml:space="preserve"> </w:t>
      </w:r>
      <w:r w:rsidR="00405779" w:rsidRPr="002D2B79">
        <w:rPr>
          <w:rFonts w:ascii="Garamond" w:hAnsi="Garamond" w:cstheme="majorHAnsi"/>
          <w:bCs/>
          <w:iCs/>
          <w:sz w:val="24"/>
          <w:szCs w:val="24"/>
        </w:rPr>
        <w:t>creatività</w:t>
      </w:r>
      <w:r w:rsidR="00E44B39">
        <w:rPr>
          <w:rFonts w:ascii="Garamond" w:hAnsi="Garamond" w:cstheme="majorHAnsi"/>
          <w:bCs/>
          <w:iCs/>
          <w:sz w:val="24"/>
          <w:szCs w:val="24"/>
        </w:rPr>
        <w:t>, eccellenza</w:t>
      </w:r>
      <w:r w:rsidR="003108EF">
        <w:rPr>
          <w:rFonts w:ascii="Garamond" w:hAnsi="Garamond" w:cstheme="majorHAnsi"/>
          <w:bCs/>
          <w:iCs/>
          <w:sz w:val="24"/>
          <w:szCs w:val="24"/>
        </w:rPr>
        <w:t xml:space="preserve"> e innovazione si fondono nel rosso Tancredi, ispirato a </w:t>
      </w:r>
      <w:r w:rsidR="008029BD" w:rsidRPr="0093789A">
        <w:rPr>
          <w:rFonts w:ascii="Garamond" w:hAnsi="Garamond" w:cstheme="majorHAnsi"/>
          <w:sz w:val="24"/>
          <w:szCs w:val="24"/>
        </w:rPr>
        <w:t>uno dei protagonisti del</w:t>
      </w:r>
      <w:r w:rsidR="00EA2A3B" w:rsidRPr="0093789A">
        <w:rPr>
          <w:rFonts w:ascii="Garamond" w:hAnsi="Garamond" w:cstheme="majorHAnsi"/>
          <w:sz w:val="24"/>
          <w:szCs w:val="24"/>
        </w:rPr>
        <w:t xml:space="preserve"> romanzo</w:t>
      </w:r>
      <w:r w:rsidR="008029BD" w:rsidRPr="0093789A">
        <w:rPr>
          <w:rFonts w:ascii="Garamond" w:hAnsi="Garamond" w:cstheme="majorHAnsi"/>
          <w:sz w:val="24"/>
          <w:szCs w:val="24"/>
        </w:rPr>
        <w:t xml:space="preserve"> </w:t>
      </w:r>
      <w:r w:rsidR="008029BD" w:rsidRPr="0093789A">
        <w:rPr>
          <w:rFonts w:ascii="Garamond" w:hAnsi="Garamond" w:cstheme="majorHAnsi"/>
          <w:b/>
          <w:bCs/>
          <w:sz w:val="24"/>
          <w:szCs w:val="24"/>
        </w:rPr>
        <w:t>“</w:t>
      </w:r>
      <w:r w:rsidR="00EA2A3B" w:rsidRPr="0093789A">
        <w:rPr>
          <w:rFonts w:ascii="Garamond" w:hAnsi="Garamond" w:cstheme="majorHAnsi"/>
          <w:b/>
          <w:bCs/>
          <w:sz w:val="24"/>
          <w:szCs w:val="24"/>
        </w:rPr>
        <w:t xml:space="preserve">Il </w:t>
      </w:r>
      <w:r w:rsidR="008029BD" w:rsidRPr="0093789A">
        <w:rPr>
          <w:rFonts w:ascii="Garamond" w:hAnsi="Garamond" w:cstheme="majorHAnsi"/>
          <w:b/>
          <w:bCs/>
          <w:sz w:val="24"/>
          <w:szCs w:val="24"/>
        </w:rPr>
        <w:t>Gattopardo</w:t>
      </w:r>
      <w:r w:rsidR="008A7605" w:rsidRPr="0093789A">
        <w:rPr>
          <w:rFonts w:ascii="Garamond" w:hAnsi="Garamond" w:cstheme="majorHAnsi"/>
          <w:b/>
          <w:bCs/>
          <w:sz w:val="24"/>
          <w:szCs w:val="24"/>
        </w:rPr>
        <w:t>”</w:t>
      </w:r>
      <w:r w:rsidR="00C76342">
        <w:rPr>
          <w:rFonts w:ascii="Garamond" w:hAnsi="Garamond" w:cstheme="majorHAnsi"/>
          <w:b/>
          <w:bCs/>
          <w:sz w:val="24"/>
          <w:szCs w:val="24"/>
        </w:rPr>
        <w:t xml:space="preserve"> </w:t>
      </w:r>
      <w:r w:rsidR="00C76342">
        <w:rPr>
          <w:rFonts w:ascii="Garamond" w:hAnsi="Garamond" w:cstheme="majorHAnsi"/>
          <w:bCs/>
          <w:sz w:val="24"/>
          <w:szCs w:val="24"/>
        </w:rPr>
        <w:t>di Giuseppe Tomasi di Lampedusa</w:t>
      </w:r>
      <w:r w:rsidR="00E44B39">
        <w:rPr>
          <w:rFonts w:ascii="Garamond" w:hAnsi="Garamond" w:cstheme="majorHAnsi"/>
          <w:bCs/>
          <w:sz w:val="24"/>
          <w:szCs w:val="24"/>
        </w:rPr>
        <w:t>.</w:t>
      </w:r>
      <w:r w:rsidR="00E44B39">
        <w:rPr>
          <w:rFonts w:ascii="Garamond" w:hAnsi="Garamond" w:cstheme="majorHAnsi"/>
          <w:sz w:val="24"/>
          <w:szCs w:val="24"/>
        </w:rPr>
        <w:t xml:space="preserve"> </w:t>
      </w:r>
      <w:r w:rsidR="00FD7E87" w:rsidRPr="0093789A">
        <w:rPr>
          <w:rFonts w:ascii="Garamond" w:hAnsi="Garamond" w:cstheme="majorHAnsi"/>
          <w:sz w:val="24"/>
          <w:szCs w:val="24"/>
        </w:rPr>
        <w:t xml:space="preserve">Il </w:t>
      </w:r>
      <w:r w:rsidR="008029BD" w:rsidRPr="0093789A">
        <w:rPr>
          <w:rFonts w:ascii="Garamond" w:hAnsi="Garamond" w:cstheme="majorHAnsi"/>
          <w:sz w:val="24"/>
          <w:szCs w:val="24"/>
        </w:rPr>
        <w:t>carattere passionale</w:t>
      </w:r>
      <w:r w:rsidR="0034337B" w:rsidRPr="0093789A">
        <w:rPr>
          <w:rFonts w:ascii="Garamond" w:hAnsi="Garamond" w:cstheme="majorHAnsi"/>
          <w:sz w:val="24"/>
          <w:szCs w:val="24"/>
        </w:rPr>
        <w:t xml:space="preserve"> e</w:t>
      </w:r>
      <w:r w:rsidR="00D967DB" w:rsidRPr="0093789A">
        <w:rPr>
          <w:rFonts w:ascii="Garamond" w:hAnsi="Garamond" w:cstheme="majorHAnsi"/>
          <w:sz w:val="24"/>
          <w:szCs w:val="24"/>
        </w:rPr>
        <w:t xml:space="preserve"> rivoluzionario</w:t>
      </w:r>
      <w:r w:rsidR="008029BD" w:rsidRPr="0093789A">
        <w:rPr>
          <w:rFonts w:ascii="Garamond" w:hAnsi="Garamond" w:cstheme="majorHAnsi"/>
          <w:sz w:val="24"/>
          <w:szCs w:val="24"/>
        </w:rPr>
        <w:t xml:space="preserve"> </w:t>
      </w:r>
      <w:r w:rsidR="00FD7E87" w:rsidRPr="0093789A">
        <w:rPr>
          <w:rFonts w:ascii="Garamond" w:hAnsi="Garamond" w:cstheme="majorHAnsi"/>
          <w:sz w:val="24"/>
          <w:szCs w:val="24"/>
        </w:rPr>
        <w:t>del personaggio</w:t>
      </w:r>
      <w:r w:rsidR="00C649A4" w:rsidRPr="0093789A">
        <w:rPr>
          <w:rFonts w:ascii="Garamond" w:hAnsi="Garamond" w:cstheme="majorHAnsi"/>
          <w:sz w:val="24"/>
          <w:szCs w:val="24"/>
        </w:rPr>
        <w:t xml:space="preserve"> </w:t>
      </w:r>
      <w:r w:rsidR="0093789A" w:rsidRPr="0093789A">
        <w:rPr>
          <w:rFonts w:ascii="Garamond" w:hAnsi="Garamond" w:cstheme="majorHAnsi"/>
          <w:sz w:val="24"/>
          <w:szCs w:val="24"/>
        </w:rPr>
        <w:t>si ritrova nel</w:t>
      </w:r>
      <w:r w:rsidR="00C649A4" w:rsidRPr="0093789A">
        <w:rPr>
          <w:rFonts w:ascii="Garamond" w:hAnsi="Garamond" w:cstheme="majorHAnsi"/>
          <w:sz w:val="24"/>
          <w:szCs w:val="24"/>
        </w:rPr>
        <w:t xml:space="preserve">lo stile </w:t>
      </w:r>
      <w:r w:rsidR="00EF68A0" w:rsidRPr="0093789A">
        <w:rPr>
          <w:rFonts w:ascii="Garamond" w:hAnsi="Garamond" w:cstheme="majorHAnsi"/>
          <w:sz w:val="24"/>
          <w:szCs w:val="24"/>
        </w:rPr>
        <w:t>dell’o</w:t>
      </w:r>
      <w:r w:rsidR="00981DF5" w:rsidRPr="0093789A">
        <w:rPr>
          <w:rFonts w:ascii="Garamond" w:hAnsi="Garamond" w:cstheme="majorHAnsi"/>
          <w:sz w:val="24"/>
          <w:szCs w:val="24"/>
        </w:rPr>
        <w:t>m</w:t>
      </w:r>
      <w:r w:rsidR="00EF68A0" w:rsidRPr="0093789A">
        <w:rPr>
          <w:rFonts w:ascii="Garamond" w:hAnsi="Garamond" w:cstheme="majorHAnsi"/>
          <w:sz w:val="24"/>
          <w:szCs w:val="24"/>
        </w:rPr>
        <w:t>o</w:t>
      </w:r>
      <w:r w:rsidR="00981DF5" w:rsidRPr="0093789A">
        <w:rPr>
          <w:rFonts w:ascii="Garamond" w:hAnsi="Garamond" w:cstheme="majorHAnsi"/>
          <w:sz w:val="24"/>
          <w:szCs w:val="24"/>
        </w:rPr>
        <w:t>n</w:t>
      </w:r>
      <w:r w:rsidR="00EF68A0" w:rsidRPr="0093789A">
        <w:rPr>
          <w:rFonts w:ascii="Garamond" w:hAnsi="Garamond" w:cstheme="majorHAnsi"/>
          <w:sz w:val="24"/>
          <w:szCs w:val="24"/>
        </w:rPr>
        <w:t>i</w:t>
      </w:r>
      <w:r w:rsidR="00981DF5" w:rsidRPr="0093789A">
        <w:rPr>
          <w:rFonts w:ascii="Garamond" w:hAnsi="Garamond" w:cstheme="majorHAnsi"/>
          <w:sz w:val="24"/>
          <w:szCs w:val="24"/>
        </w:rPr>
        <w:t>m</w:t>
      </w:r>
      <w:r w:rsidR="00EF68A0" w:rsidRPr="0093789A">
        <w:rPr>
          <w:rFonts w:ascii="Garamond" w:hAnsi="Garamond" w:cstheme="majorHAnsi"/>
          <w:sz w:val="24"/>
          <w:szCs w:val="24"/>
        </w:rPr>
        <w:t>o</w:t>
      </w:r>
      <w:r w:rsidR="00165967" w:rsidRPr="0093789A">
        <w:rPr>
          <w:rFonts w:ascii="Garamond" w:hAnsi="Garamond" w:cstheme="majorHAnsi"/>
          <w:sz w:val="24"/>
          <w:szCs w:val="24"/>
        </w:rPr>
        <w:t xml:space="preserve"> vino</w:t>
      </w:r>
      <w:r w:rsidR="00B678B3" w:rsidRPr="0093789A">
        <w:rPr>
          <w:rFonts w:ascii="Garamond" w:hAnsi="Garamond" w:cstheme="majorHAnsi"/>
          <w:sz w:val="24"/>
          <w:szCs w:val="24"/>
        </w:rPr>
        <w:t>:</w:t>
      </w:r>
      <w:r w:rsidR="00434C33" w:rsidRPr="0093789A">
        <w:rPr>
          <w:rFonts w:ascii="Garamond" w:hAnsi="Garamond" w:cstheme="majorHAnsi"/>
          <w:sz w:val="24"/>
          <w:szCs w:val="24"/>
        </w:rPr>
        <w:t xml:space="preserve"> Tancredi </w:t>
      </w:r>
      <w:r w:rsidR="0093789A">
        <w:rPr>
          <w:rFonts w:ascii="Garamond" w:hAnsi="Garamond" w:cstheme="majorHAnsi"/>
          <w:sz w:val="24"/>
          <w:szCs w:val="24"/>
        </w:rPr>
        <w:t xml:space="preserve">nasce infatti </w:t>
      </w:r>
      <w:r w:rsidR="00D967DB" w:rsidRPr="0093789A">
        <w:rPr>
          <w:rFonts w:ascii="Garamond" w:hAnsi="Garamond" w:cstheme="majorHAnsi"/>
          <w:sz w:val="24"/>
          <w:szCs w:val="24"/>
        </w:rPr>
        <w:t>nel 1990</w:t>
      </w:r>
      <w:r w:rsidR="002B0D9C">
        <w:rPr>
          <w:rFonts w:ascii="Garamond" w:hAnsi="Garamond" w:cstheme="majorHAnsi"/>
          <w:sz w:val="24"/>
          <w:szCs w:val="24"/>
        </w:rPr>
        <w:t>,</w:t>
      </w:r>
      <w:r w:rsidR="00D967DB" w:rsidRPr="0093789A">
        <w:rPr>
          <w:rFonts w:ascii="Garamond" w:hAnsi="Garamond" w:cstheme="majorHAnsi"/>
          <w:sz w:val="24"/>
          <w:szCs w:val="24"/>
        </w:rPr>
        <w:t xml:space="preserve"> da</w:t>
      </w:r>
      <w:r w:rsidR="0093789A">
        <w:rPr>
          <w:rFonts w:ascii="Garamond" w:hAnsi="Garamond" w:cstheme="majorHAnsi"/>
          <w:sz w:val="24"/>
          <w:szCs w:val="24"/>
        </w:rPr>
        <w:t xml:space="preserve">ll’unione all’epoca innovativa tra </w:t>
      </w:r>
      <w:r w:rsidR="00434C33" w:rsidRPr="0093789A">
        <w:rPr>
          <w:rFonts w:ascii="Garamond" w:hAnsi="Garamond" w:cstheme="majorHAnsi"/>
          <w:sz w:val="24"/>
          <w:szCs w:val="24"/>
        </w:rPr>
        <w:t>un vitigno internazionale un autoctono</w:t>
      </w:r>
      <w:r w:rsidR="00B678B3" w:rsidRPr="0093789A">
        <w:rPr>
          <w:rFonts w:ascii="Garamond" w:hAnsi="Garamond" w:cstheme="majorHAnsi"/>
          <w:sz w:val="24"/>
          <w:szCs w:val="24"/>
        </w:rPr>
        <w:t>, il</w:t>
      </w:r>
      <w:r w:rsidR="00D967DB" w:rsidRPr="0093789A">
        <w:rPr>
          <w:rFonts w:ascii="Garamond" w:hAnsi="Garamond" w:cstheme="majorHAnsi"/>
          <w:sz w:val="24"/>
          <w:szCs w:val="24"/>
        </w:rPr>
        <w:t xml:space="preserve"> </w:t>
      </w:r>
      <w:r w:rsidR="00D967DB" w:rsidRPr="0093789A">
        <w:rPr>
          <w:rFonts w:ascii="Garamond" w:hAnsi="Garamond" w:cstheme="majorHAnsi"/>
          <w:b/>
          <w:bCs/>
          <w:sz w:val="24"/>
          <w:szCs w:val="24"/>
        </w:rPr>
        <w:t xml:space="preserve">Cabernet Sauvignon </w:t>
      </w:r>
      <w:r w:rsidR="00D967DB" w:rsidRPr="0093789A">
        <w:rPr>
          <w:rFonts w:ascii="Garamond" w:hAnsi="Garamond" w:cstheme="majorHAnsi"/>
          <w:sz w:val="24"/>
          <w:szCs w:val="24"/>
        </w:rPr>
        <w:t>e</w:t>
      </w:r>
      <w:r w:rsidR="003108EF">
        <w:rPr>
          <w:rFonts w:ascii="Garamond" w:hAnsi="Garamond" w:cstheme="majorHAnsi"/>
          <w:sz w:val="24"/>
          <w:szCs w:val="24"/>
        </w:rPr>
        <w:t xml:space="preserve"> </w:t>
      </w:r>
      <w:r w:rsidR="00B678B3" w:rsidRPr="0093789A">
        <w:rPr>
          <w:rFonts w:ascii="Garamond" w:hAnsi="Garamond" w:cstheme="majorHAnsi"/>
          <w:sz w:val="24"/>
          <w:szCs w:val="24"/>
        </w:rPr>
        <w:t>il</w:t>
      </w:r>
      <w:r w:rsidR="00B678B3" w:rsidRPr="0093789A">
        <w:rPr>
          <w:rFonts w:ascii="Garamond" w:hAnsi="Garamond" w:cstheme="majorHAnsi"/>
          <w:b/>
          <w:bCs/>
          <w:sz w:val="24"/>
          <w:szCs w:val="24"/>
        </w:rPr>
        <w:t xml:space="preserve"> </w:t>
      </w:r>
      <w:r w:rsidR="00D967DB" w:rsidRPr="0093789A">
        <w:rPr>
          <w:rFonts w:ascii="Garamond" w:hAnsi="Garamond" w:cstheme="majorHAnsi"/>
          <w:b/>
          <w:bCs/>
          <w:sz w:val="24"/>
          <w:szCs w:val="24"/>
        </w:rPr>
        <w:t>Nero d’Avola</w:t>
      </w:r>
      <w:r w:rsidR="00EA0E4A" w:rsidRPr="002B0D9C">
        <w:rPr>
          <w:rFonts w:ascii="Garamond" w:hAnsi="Garamond" w:cstheme="majorHAnsi"/>
          <w:sz w:val="24"/>
          <w:szCs w:val="24"/>
        </w:rPr>
        <w:t>;</w:t>
      </w:r>
      <w:r w:rsidR="00EA0E4A">
        <w:rPr>
          <w:rFonts w:ascii="Garamond" w:hAnsi="Garamond" w:cstheme="majorHAnsi"/>
          <w:sz w:val="24"/>
          <w:szCs w:val="24"/>
        </w:rPr>
        <w:t xml:space="preserve"> u</w:t>
      </w:r>
      <w:r w:rsidR="000D1B97" w:rsidRPr="0093789A">
        <w:rPr>
          <w:rFonts w:ascii="Garamond" w:hAnsi="Garamond" w:cstheme="majorHAnsi"/>
          <w:sz w:val="24"/>
          <w:szCs w:val="24"/>
        </w:rPr>
        <w:t xml:space="preserve">na </w:t>
      </w:r>
      <w:r w:rsidR="00D64AA8" w:rsidRPr="0093789A">
        <w:rPr>
          <w:rFonts w:ascii="Garamond" w:hAnsi="Garamond" w:cstheme="majorHAnsi"/>
          <w:sz w:val="24"/>
          <w:szCs w:val="24"/>
        </w:rPr>
        <w:t>scelta</w:t>
      </w:r>
      <w:r w:rsidR="00620FB9" w:rsidRPr="0093789A">
        <w:rPr>
          <w:rFonts w:ascii="Garamond" w:hAnsi="Garamond" w:cstheme="majorHAnsi"/>
          <w:sz w:val="24"/>
          <w:szCs w:val="24"/>
        </w:rPr>
        <w:t xml:space="preserve"> produttiva</w:t>
      </w:r>
      <w:r w:rsidR="000D1B97" w:rsidRPr="0093789A">
        <w:rPr>
          <w:rFonts w:ascii="Garamond" w:hAnsi="Garamond" w:cstheme="majorHAnsi"/>
          <w:sz w:val="24"/>
          <w:szCs w:val="24"/>
        </w:rPr>
        <w:t xml:space="preserve"> che</w:t>
      </w:r>
      <w:r w:rsidR="00D64AA8" w:rsidRPr="0093789A">
        <w:rPr>
          <w:rFonts w:ascii="Garamond" w:hAnsi="Garamond" w:cstheme="majorHAnsi"/>
          <w:sz w:val="24"/>
          <w:szCs w:val="24"/>
        </w:rPr>
        <w:t xml:space="preserve"> </w:t>
      </w:r>
      <w:r w:rsidR="00AC0A6B" w:rsidRPr="0093789A">
        <w:rPr>
          <w:rFonts w:ascii="Garamond" w:hAnsi="Garamond" w:cstheme="majorHAnsi"/>
          <w:sz w:val="24"/>
          <w:szCs w:val="24"/>
        </w:rPr>
        <w:t xml:space="preserve">ha fatto scoprire </w:t>
      </w:r>
      <w:r w:rsidR="000D1B97" w:rsidRPr="0093789A">
        <w:rPr>
          <w:rFonts w:ascii="Garamond" w:hAnsi="Garamond" w:cstheme="majorHAnsi"/>
          <w:sz w:val="24"/>
          <w:szCs w:val="24"/>
        </w:rPr>
        <w:t>l’eccellenza enologica siciliana</w:t>
      </w:r>
      <w:r w:rsidR="00AC0A6B">
        <w:rPr>
          <w:rFonts w:ascii="Garamond" w:hAnsi="Garamond" w:cstheme="majorHAnsi"/>
          <w:sz w:val="24"/>
          <w:szCs w:val="24"/>
        </w:rPr>
        <w:t xml:space="preserve"> </w:t>
      </w:r>
      <w:r w:rsidR="00936F4C">
        <w:rPr>
          <w:rFonts w:ascii="Garamond" w:hAnsi="Garamond" w:cstheme="majorHAnsi"/>
          <w:sz w:val="24"/>
          <w:szCs w:val="24"/>
        </w:rPr>
        <w:t>a livello internazionale</w:t>
      </w:r>
      <w:r w:rsidR="00264D02" w:rsidRPr="0093789A">
        <w:rPr>
          <w:rFonts w:ascii="Garamond" w:hAnsi="Garamond" w:cstheme="majorHAnsi"/>
          <w:sz w:val="24"/>
          <w:szCs w:val="24"/>
        </w:rPr>
        <w:t xml:space="preserve">. </w:t>
      </w:r>
    </w:p>
    <w:p w14:paraId="02FF2AC6" w14:textId="627A6F43" w:rsidR="008029BD" w:rsidRPr="002D2B79" w:rsidRDefault="008029BD" w:rsidP="00CE74A9">
      <w:pPr>
        <w:spacing w:before="240" w:after="80" w:line="320" w:lineRule="atLeast"/>
        <w:jc w:val="both"/>
        <w:rPr>
          <w:rFonts w:ascii="Garamond" w:hAnsi="Garamond" w:cstheme="majorHAnsi"/>
          <w:sz w:val="24"/>
          <w:szCs w:val="24"/>
        </w:rPr>
      </w:pPr>
      <w:r w:rsidRPr="00EA0E4A">
        <w:rPr>
          <w:rFonts w:ascii="Garamond" w:hAnsi="Garamond" w:cstheme="majorHAnsi"/>
          <w:b/>
          <w:sz w:val="24"/>
          <w:szCs w:val="24"/>
        </w:rPr>
        <w:t>Tancredi 2018</w:t>
      </w:r>
      <w:r w:rsidRPr="00EF4D85">
        <w:rPr>
          <w:rFonts w:ascii="Garamond" w:hAnsi="Garamond" w:cstheme="majorHAnsi"/>
          <w:bCs/>
          <w:sz w:val="24"/>
          <w:szCs w:val="24"/>
        </w:rPr>
        <w:t xml:space="preserve"> </w:t>
      </w:r>
      <w:r w:rsidR="002B0D9C">
        <w:rPr>
          <w:rFonts w:ascii="Garamond" w:hAnsi="Garamond" w:cstheme="majorHAnsi"/>
          <w:bCs/>
          <w:sz w:val="24"/>
          <w:szCs w:val="24"/>
        </w:rPr>
        <w:t xml:space="preserve">ha </w:t>
      </w:r>
      <w:r w:rsidRPr="00EF4D85">
        <w:rPr>
          <w:rFonts w:ascii="Garamond" w:hAnsi="Garamond" w:cstheme="majorHAnsi"/>
          <w:bCs/>
          <w:sz w:val="24"/>
          <w:szCs w:val="24"/>
        </w:rPr>
        <w:t>colore rosso rubino intenso</w:t>
      </w:r>
      <w:r w:rsidR="00936F4C">
        <w:rPr>
          <w:rFonts w:ascii="Garamond" w:hAnsi="Garamond" w:cstheme="majorHAnsi"/>
          <w:bCs/>
          <w:sz w:val="24"/>
          <w:szCs w:val="24"/>
        </w:rPr>
        <w:t>;</w:t>
      </w:r>
      <w:r w:rsidR="002B0D9C">
        <w:rPr>
          <w:rFonts w:ascii="Garamond" w:hAnsi="Garamond" w:cstheme="majorHAnsi"/>
          <w:bCs/>
          <w:sz w:val="24"/>
          <w:szCs w:val="24"/>
        </w:rPr>
        <w:t xml:space="preserve"> </w:t>
      </w:r>
      <w:r w:rsidR="002B0D9C" w:rsidRPr="00EF4D85">
        <w:rPr>
          <w:rFonts w:ascii="Garamond" w:hAnsi="Garamond" w:cstheme="majorHAnsi"/>
          <w:bCs/>
          <w:sz w:val="24"/>
          <w:szCs w:val="24"/>
        </w:rPr>
        <w:t xml:space="preserve">conquista per </w:t>
      </w:r>
      <w:r w:rsidR="00936F4C">
        <w:rPr>
          <w:rFonts w:ascii="Garamond" w:hAnsi="Garamond" w:cstheme="majorHAnsi"/>
          <w:bCs/>
          <w:sz w:val="24"/>
          <w:szCs w:val="24"/>
        </w:rPr>
        <w:t xml:space="preserve">il </w:t>
      </w:r>
      <w:r w:rsidR="008023E7" w:rsidRPr="00EF4D85">
        <w:rPr>
          <w:rFonts w:ascii="Garamond" w:hAnsi="Garamond" w:cstheme="majorHAnsi"/>
          <w:bCs/>
          <w:sz w:val="24"/>
          <w:szCs w:val="24"/>
        </w:rPr>
        <w:t xml:space="preserve">bouquet </w:t>
      </w:r>
      <w:r w:rsidRPr="00EF4D85">
        <w:rPr>
          <w:rFonts w:ascii="Garamond" w:hAnsi="Garamond" w:cstheme="majorHAnsi"/>
          <w:bCs/>
          <w:sz w:val="24"/>
          <w:szCs w:val="24"/>
        </w:rPr>
        <w:t>fruttat</w:t>
      </w:r>
      <w:r w:rsidR="00936F4C">
        <w:rPr>
          <w:rFonts w:ascii="Garamond" w:hAnsi="Garamond" w:cstheme="majorHAnsi"/>
          <w:bCs/>
          <w:sz w:val="24"/>
          <w:szCs w:val="24"/>
        </w:rPr>
        <w:t>o</w:t>
      </w:r>
      <w:r w:rsidRPr="00EF4D85">
        <w:rPr>
          <w:rFonts w:ascii="Garamond" w:hAnsi="Garamond" w:cstheme="majorHAnsi"/>
          <w:bCs/>
          <w:sz w:val="24"/>
          <w:szCs w:val="24"/>
        </w:rPr>
        <w:t xml:space="preserve"> di prugna e mirtilli </w:t>
      </w:r>
      <w:r w:rsidR="00936F4C">
        <w:rPr>
          <w:rFonts w:ascii="Garamond" w:hAnsi="Garamond" w:cstheme="majorHAnsi"/>
          <w:bCs/>
          <w:sz w:val="24"/>
          <w:szCs w:val="24"/>
        </w:rPr>
        <w:t xml:space="preserve">arricchito </w:t>
      </w:r>
      <w:r w:rsidRPr="00EF4D85">
        <w:rPr>
          <w:rFonts w:ascii="Garamond" w:hAnsi="Garamond" w:cstheme="majorHAnsi"/>
          <w:bCs/>
          <w:sz w:val="24"/>
          <w:szCs w:val="24"/>
        </w:rPr>
        <w:t xml:space="preserve">da delicate </w:t>
      </w:r>
      <w:r w:rsidR="00936F4C">
        <w:rPr>
          <w:rFonts w:ascii="Garamond" w:hAnsi="Garamond" w:cstheme="majorHAnsi"/>
          <w:bCs/>
          <w:sz w:val="24"/>
          <w:szCs w:val="24"/>
        </w:rPr>
        <w:t xml:space="preserve">note </w:t>
      </w:r>
      <w:r w:rsidRPr="00EF4D85">
        <w:rPr>
          <w:rFonts w:ascii="Garamond" w:hAnsi="Garamond" w:cstheme="majorHAnsi"/>
          <w:bCs/>
          <w:sz w:val="24"/>
          <w:szCs w:val="24"/>
        </w:rPr>
        <w:t>speziate. In bocca è pieno ed avvolgente</w:t>
      </w:r>
      <w:r w:rsidR="008023E7" w:rsidRPr="00EF4D85">
        <w:rPr>
          <w:rFonts w:ascii="Garamond" w:hAnsi="Garamond" w:cstheme="majorHAnsi"/>
          <w:bCs/>
          <w:sz w:val="24"/>
          <w:szCs w:val="24"/>
        </w:rPr>
        <w:t xml:space="preserve"> con un finale </w:t>
      </w:r>
      <w:r w:rsidR="002B0D9C">
        <w:rPr>
          <w:rFonts w:ascii="Garamond" w:hAnsi="Garamond" w:cstheme="majorHAnsi"/>
          <w:bCs/>
          <w:sz w:val="24"/>
          <w:szCs w:val="24"/>
        </w:rPr>
        <w:t>armonico</w:t>
      </w:r>
      <w:r w:rsidR="002B0D9C" w:rsidRPr="00EF4D85">
        <w:rPr>
          <w:rFonts w:ascii="Garamond" w:hAnsi="Garamond" w:cstheme="majorHAnsi"/>
          <w:bCs/>
          <w:sz w:val="24"/>
          <w:szCs w:val="24"/>
        </w:rPr>
        <w:t xml:space="preserve"> </w:t>
      </w:r>
      <w:r w:rsidR="002B0D9C">
        <w:rPr>
          <w:rFonts w:ascii="Garamond" w:hAnsi="Garamond" w:cstheme="majorHAnsi"/>
          <w:bCs/>
          <w:sz w:val="24"/>
          <w:szCs w:val="24"/>
        </w:rPr>
        <w:t xml:space="preserve">e </w:t>
      </w:r>
      <w:r w:rsidRPr="00EF4D85">
        <w:rPr>
          <w:rFonts w:ascii="Garamond" w:hAnsi="Garamond" w:cstheme="majorHAnsi"/>
          <w:bCs/>
          <w:sz w:val="24"/>
          <w:szCs w:val="24"/>
        </w:rPr>
        <w:t>persistente</w:t>
      </w:r>
      <w:r w:rsidR="00EA0E4A">
        <w:rPr>
          <w:rFonts w:ascii="Garamond" w:hAnsi="Garamond" w:cstheme="majorHAnsi"/>
          <w:bCs/>
          <w:sz w:val="24"/>
          <w:szCs w:val="24"/>
        </w:rPr>
        <w:t xml:space="preserve">; </w:t>
      </w:r>
      <w:r w:rsidR="002B0D9C">
        <w:rPr>
          <w:rFonts w:ascii="Garamond" w:hAnsi="Garamond" w:cstheme="majorHAnsi"/>
          <w:bCs/>
          <w:sz w:val="24"/>
          <w:szCs w:val="24"/>
        </w:rPr>
        <w:t xml:space="preserve">è </w:t>
      </w:r>
      <w:r w:rsidR="00EA0E4A">
        <w:rPr>
          <w:rFonts w:ascii="Garamond" w:hAnsi="Garamond" w:cstheme="majorHAnsi"/>
          <w:bCs/>
          <w:sz w:val="24"/>
          <w:szCs w:val="24"/>
        </w:rPr>
        <w:t>u</w:t>
      </w:r>
      <w:r w:rsidR="008023E7" w:rsidRPr="00EF4D85">
        <w:rPr>
          <w:rFonts w:ascii="Garamond" w:hAnsi="Garamond" w:cstheme="majorHAnsi"/>
          <w:bCs/>
          <w:sz w:val="24"/>
          <w:szCs w:val="24"/>
        </w:rPr>
        <w:t>n vino</w:t>
      </w:r>
      <w:r w:rsidR="007D4EAA" w:rsidRPr="00EF4D85">
        <w:rPr>
          <w:rFonts w:ascii="Garamond" w:hAnsi="Garamond" w:cstheme="majorHAnsi"/>
          <w:sz w:val="24"/>
          <w:szCs w:val="24"/>
        </w:rPr>
        <w:t xml:space="preserve"> </w:t>
      </w:r>
      <w:r w:rsidR="00EA0E4A">
        <w:rPr>
          <w:rFonts w:ascii="Garamond" w:hAnsi="Garamond" w:cstheme="majorHAnsi"/>
          <w:sz w:val="24"/>
          <w:szCs w:val="24"/>
        </w:rPr>
        <w:t>d</w:t>
      </w:r>
      <w:r w:rsidR="00963AB5">
        <w:rPr>
          <w:rFonts w:ascii="Garamond" w:hAnsi="Garamond" w:cstheme="majorHAnsi"/>
          <w:sz w:val="24"/>
          <w:szCs w:val="24"/>
        </w:rPr>
        <w:t xml:space="preserve">i straordinaria </w:t>
      </w:r>
      <w:r w:rsidR="007D4EAA" w:rsidRPr="00963AB5">
        <w:rPr>
          <w:rFonts w:ascii="Garamond" w:hAnsi="Garamond" w:cstheme="majorHAnsi"/>
          <w:b/>
          <w:bCs/>
          <w:sz w:val="24"/>
          <w:szCs w:val="24"/>
        </w:rPr>
        <w:t>eleganza mediterranea</w:t>
      </w:r>
      <w:r w:rsidR="00EA0E4A">
        <w:rPr>
          <w:rFonts w:ascii="Garamond" w:hAnsi="Garamond" w:cstheme="majorHAnsi"/>
          <w:b/>
          <w:bCs/>
          <w:sz w:val="24"/>
          <w:szCs w:val="24"/>
        </w:rPr>
        <w:t xml:space="preserve"> </w:t>
      </w:r>
      <w:r w:rsidR="00EA0E4A">
        <w:rPr>
          <w:rFonts w:ascii="Garamond" w:hAnsi="Garamond" w:cstheme="majorHAnsi"/>
          <w:sz w:val="24"/>
          <w:szCs w:val="24"/>
        </w:rPr>
        <w:t>e potenziale di invecchiamento.</w:t>
      </w:r>
    </w:p>
    <w:p w14:paraId="65E9A761" w14:textId="5CE95514" w:rsidR="004C3BDE" w:rsidRPr="002D2B79" w:rsidRDefault="00E44B39" w:rsidP="00CE74A9">
      <w:pPr>
        <w:spacing w:before="240" w:after="80" w:line="320" w:lineRule="atLeas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>La creatività</w:t>
      </w:r>
      <w:r w:rsidR="004C3BDE" w:rsidRPr="002D2B79">
        <w:rPr>
          <w:rFonts w:ascii="Garamond" w:hAnsi="Garamond" w:cstheme="majorHAnsi"/>
          <w:sz w:val="24"/>
          <w:szCs w:val="24"/>
        </w:rPr>
        <w:t xml:space="preserve"> realizzata da Dolce&amp;Gabbana </w:t>
      </w:r>
      <w:r w:rsidR="004C3BDE" w:rsidRPr="00EF4D85">
        <w:rPr>
          <w:rFonts w:ascii="Garamond" w:hAnsi="Garamond" w:cstheme="majorHAnsi"/>
          <w:sz w:val="24"/>
          <w:szCs w:val="24"/>
        </w:rPr>
        <w:t>rende omaggio proprio a</w:t>
      </w:r>
      <w:r w:rsidR="00C76342">
        <w:rPr>
          <w:rFonts w:ascii="Garamond" w:hAnsi="Garamond" w:cstheme="majorHAnsi"/>
          <w:sz w:val="24"/>
          <w:szCs w:val="24"/>
        </w:rPr>
        <w:t xml:space="preserve"> “Il </w:t>
      </w:r>
      <w:r w:rsidR="004C3BDE" w:rsidRPr="00EF4D85">
        <w:rPr>
          <w:rFonts w:ascii="Garamond" w:hAnsi="Garamond" w:cstheme="majorHAnsi"/>
          <w:sz w:val="24"/>
          <w:szCs w:val="24"/>
        </w:rPr>
        <w:t>Gattopardo”, e in particolare al contrasto fra tradizione e modernità c</w:t>
      </w:r>
      <w:r w:rsidR="004C3BDE" w:rsidRPr="002D2B79">
        <w:rPr>
          <w:rFonts w:ascii="Garamond" w:hAnsi="Garamond" w:cstheme="majorHAnsi"/>
          <w:sz w:val="24"/>
          <w:szCs w:val="24"/>
        </w:rPr>
        <w:t>he Tancredi riassume: se l’oro, il blu e le linee sinuose di ispirazione barocca celebrano i fasti dell’aristocrazia ormai in declino, il rosso, il verde e le figure geometriche rimandano ai nuovi valori rivoluzionari che si stanno affermando in Sicilia dopo l’Unità d’Italia e che preludono alla storia contemporanea dell’isola.</w:t>
      </w:r>
    </w:p>
    <w:p w14:paraId="1218974B" w14:textId="62D18908" w:rsidR="008029BD" w:rsidRPr="002D2B79" w:rsidRDefault="00EC474D" w:rsidP="00CE74A9">
      <w:pPr>
        <w:spacing w:before="240" w:after="80" w:line="320" w:lineRule="atLeas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Oltre al formato classico</w:t>
      </w:r>
      <w:r w:rsidR="009E4AA9">
        <w:rPr>
          <w:rFonts w:ascii="Garamond" w:hAnsi="Garamond" w:cstheme="majorHAnsi"/>
          <w:sz w:val="24"/>
          <w:szCs w:val="24"/>
        </w:rPr>
        <w:t xml:space="preserve"> </w:t>
      </w:r>
      <w:r w:rsidR="00BA6577">
        <w:rPr>
          <w:rFonts w:ascii="Garamond" w:hAnsi="Garamond" w:cstheme="majorHAnsi"/>
          <w:sz w:val="24"/>
          <w:szCs w:val="24"/>
        </w:rPr>
        <w:t xml:space="preserve">da </w:t>
      </w:r>
      <w:r w:rsidR="009E4AA9">
        <w:rPr>
          <w:rFonts w:ascii="Garamond" w:hAnsi="Garamond" w:cstheme="majorHAnsi"/>
          <w:sz w:val="24"/>
          <w:szCs w:val="24"/>
        </w:rPr>
        <w:t>750</w:t>
      </w:r>
      <w:r w:rsidR="00BA6577">
        <w:rPr>
          <w:rFonts w:ascii="Garamond" w:hAnsi="Garamond" w:cstheme="majorHAnsi"/>
          <w:sz w:val="24"/>
          <w:szCs w:val="24"/>
        </w:rPr>
        <w:t xml:space="preserve"> </w:t>
      </w:r>
      <w:r w:rsidR="009E4AA9">
        <w:rPr>
          <w:rFonts w:ascii="Garamond" w:hAnsi="Garamond" w:cstheme="majorHAnsi"/>
          <w:sz w:val="24"/>
          <w:szCs w:val="24"/>
        </w:rPr>
        <w:t>ml, Tancredi 2018 è d</w:t>
      </w:r>
      <w:r w:rsidR="004C3BDE" w:rsidRPr="002D2B79">
        <w:rPr>
          <w:rFonts w:ascii="Garamond" w:hAnsi="Garamond" w:cstheme="majorHAnsi"/>
          <w:sz w:val="24"/>
          <w:szCs w:val="24"/>
        </w:rPr>
        <w:t xml:space="preserve">isponibile anche </w:t>
      </w:r>
      <w:r w:rsidR="009E4AA9">
        <w:rPr>
          <w:rFonts w:ascii="Garamond" w:hAnsi="Garamond" w:cstheme="majorHAnsi"/>
          <w:sz w:val="24"/>
          <w:szCs w:val="24"/>
        </w:rPr>
        <w:t>nei</w:t>
      </w:r>
      <w:r w:rsidR="004C3BDE" w:rsidRPr="002D2B79">
        <w:rPr>
          <w:rFonts w:ascii="Garamond" w:hAnsi="Garamond" w:cstheme="majorHAnsi"/>
          <w:sz w:val="24"/>
          <w:szCs w:val="24"/>
        </w:rPr>
        <w:t xml:space="preserve"> </w:t>
      </w:r>
      <w:r w:rsidR="00B678B3" w:rsidRPr="00936F4C">
        <w:rPr>
          <w:rFonts w:ascii="Garamond" w:hAnsi="Garamond" w:cstheme="majorHAnsi"/>
          <w:b/>
          <w:bCs/>
          <w:sz w:val="24"/>
          <w:szCs w:val="24"/>
        </w:rPr>
        <w:t xml:space="preserve">grandi </w:t>
      </w:r>
      <w:r w:rsidR="004C3BDE" w:rsidRPr="00936F4C">
        <w:rPr>
          <w:rFonts w:ascii="Garamond" w:hAnsi="Garamond" w:cstheme="majorHAnsi"/>
          <w:b/>
          <w:bCs/>
          <w:sz w:val="24"/>
          <w:szCs w:val="24"/>
        </w:rPr>
        <w:t>format</w:t>
      </w:r>
      <w:r w:rsidR="009E4AA9" w:rsidRPr="00936F4C">
        <w:rPr>
          <w:rFonts w:ascii="Garamond" w:hAnsi="Garamond" w:cstheme="majorHAnsi"/>
          <w:b/>
          <w:bCs/>
          <w:sz w:val="24"/>
          <w:szCs w:val="24"/>
        </w:rPr>
        <w:t>i</w:t>
      </w:r>
      <w:r w:rsidR="009E4AA9">
        <w:rPr>
          <w:rFonts w:ascii="Garamond" w:hAnsi="Garamond" w:cstheme="majorHAnsi"/>
          <w:sz w:val="24"/>
          <w:szCs w:val="24"/>
        </w:rPr>
        <w:t xml:space="preserve"> </w:t>
      </w:r>
      <w:r w:rsidR="00B678B3">
        <w:rPr>
          <w:rFonts w:ascii="Garamond" w:hAnsi="Garamond" w:cstheme="majorHAnsi"/>
          <w:sz w:val="24"/>
          <w:szCs w:val="24"/>
        </w:rPr>
        <w:t xml:space="preserve">ideali per </w:t>
      </w:r>
      <w:r w:rsidR="00377B52">
        <w:rPr>
          <w:rFonts w:ascii="Garamond" w:hAnsi="Garamond" w:cstheme="majorHAnsi"/>
          <w:sz w:val="24"/>
          <w:szCs w:val="24"/>
        </w:rPr>
        <w:t xml:space="preserve">occasioni </w:t>
      </w:r>
      <w:r w:rsidR="00B678B3">
        <w:rPr>
          <w:rFonts w:ascii="Garamond" w:hAnsi="Garamond" w:cstheme="majorHAnsi"/>
          <w:sz w:val="24"/>
          <w:szCs w:val="24"/>
        </w:rPr>
        <w:t>speciali e per i</w:t>
      </w:r>
      <w:r w:rsidR="00981DF5">
        <w:rPr>
          <w:rFonts w:ascii="Garamond" w:hAnsi="Garamond" w:cstheme="majorHAnsi"/>
          <w:sz w:val="24"/>
          <w:szCs w:val="24"/>
        </w:rPr>
        <w:t xml:space="preserve"> </w:t>
      </w:r>
      <w:r w:rsidR="00B678B3">
        <w:rPr>
          <w:rFonts w:ascii="Garamond" w:hAnsi="Garamond" w:cstheme="majorHAnsi"/>
          <w:sz w:val="24"/>
          <w:szCs w:val="24"/>
        </w:rPr>
        <w:t>collezionisti che vogliono goder</w:t>
      </w:r>
      <w:r w:rsidR="00936F4C">
        <w:rPr>
          <w:rFonts w:ascii="Garamond" w:hAnsi="Garamond" w:cstheme="majorHAnsi"/>
          <w:sz w:val="24"/>
          <w:szCs w:val="24"/>
        </w:rPr>
        <w:t>n</w:t>
      </w:r>
      <w:r w:rsidR="00B678B3">
        <w:rPr>
          <w:rFonts w:ascii="Garamond" w:hAnsi="Garamond" w:cstheme="majorHAnsi"/>
          <w:sz w:val="24"/>
          <w:szCs w:val="24"/>
        </w:rPr>
        <w:t xml:space="preserve">e nel tempo: </w:t>
      </w:r>
      <w:r w:rsidR="00BA6577">
        <w:rPr>
          <w:rFonts w:ascii="Garamond" w:hAnsi="Garamond" w:cstheme="majorHAnsi"/>
          <w:sz w:val="24"/>
          <w:szCs w:val="24"/>
        </w:rPr>
        <w:t>magnum</w:t>
      </w:r>
      <w:r w:rsidR="00B678B3">
        <w:rPr>
          <w:rFonts w:ascii="Garamond" w:hAnsi="Garamond" w:cstheme="majorHAnsi"/>
          <w:sz w:val="24"/>
          <w:szCs w:val="24"/>
        </w:rPr>
        <w:t xml:space="preserve">, </w:t>
      </w:r>
      <w:r w:rsidR="009E4AA9">
        <w:rPr>
          <w:rFonts w:ascii="Garamond" w:hAnsi="Garamond" w:cstheme="majorHAnsi"/>
          <w:sz w:val="24"/>
          <w:szCs w:val="24"/>
        </w:rPr>
        <w:t>3, 6, 12 e 18 litri</w:t>
      </w:r>
      <w:r w:rsidR="007D4EAA">
        <w:rPr>
          <w:rFonts w:ascii="Garamond" w:hAnsi="Garamond" w:cstheme="majorHAnsi"/>
          <w:sz w:val="24"/>
          <w:szCs w:val="24"/>
        </w:rPr>
        <w:t>.</w:t>
      </w:r>
    </w:p>
    <w:p w14:paraId="12017817" w14:textId="1FD40291" w:rsidR="00963AB5" w:rsidRDefault="00104CA3" w:rsidP="00CE74A9">
      <w:pPr>
        <w:autoSpaceDE w:val="0"/>
        <w:autoSpaceDN w:val="0"/>
        <w:adjustRightInd w:val="0"/>
        <w:spacing w:before="240" w:after="80" w:line="320" w:lineRule="atLeast"/>
        <w:rPr>
          <w:rFonts w:ascii="Garamond" w:hAnsi="Garamond" w:cstheme="minorHAnsi"/>
          <w:sz w:val="26"/>
          <w:szCs w:val="26"/>
        </w:rPr>
      </w:pPr>
      <w:r w:rsidRPr="002D2B79">
        <w:rPr>
          <w:rFonts w:ascii="Garamond" w:hAnsi="Garamond" w:cstheme="minorHAnsi"/>
          <w:sz w:val="24"/>
          <w:szCs w:val="24"/>
        </w:rPr>
        <w:t>Tancredi 201</w:t>
      </w:r>
      <w:r w:rsidR="007D4EAA">
        <w:rPr>
          <w:rFonts w:ascii="Garamond" w:hAnsi="Garamond" w:cstheme="minorHAnsi"/>
          <w:sz w:val="24"/>
          <w:szCs w:val="24"/>
        </w:rPr>
        <w:t>8</w:t>
      </w:r>
      <w:r w:rsidRPr="002D2B79">
        <w:rPr>
          <w:rFonts w:ascii="Garamond" w:hAnsi="Garamond" w:cstheme="minorHAnsi"/>
          <w:sz w:val="24"/>
          <w:szCs w:val="24"/>
        </w:rPr>
        <w:t xml:space="preserve"> </w:t>
      </w:r>
      <w:r w:rsidR="00B678B3">
        <w:rPr>
          <w:rFonts w:ascii="Garamond" w:hAnsi="Garamond" w:cstheme="minorHAnsi"/>
          <w:sz w:val="24"/>
          <w:szCs w:val="24"/>
        </w:rPr>
        <w:t>è</w:t>
      </w:r>
      <w:r w:rsidRPr="002D2B79">
        <w:rPr>
          <w:rFonts w:ascii="Garamond" w:hAnsi="Garamond" w:cstheme="minorHAnsi"/>
          <w:sz w:val="24"/>
          <w:szCs w:val="24"/>
        </w:rPr>
        <w:t xml:space="preserve"> disponibile su</w:t>
      </w:r>
      <w:r w:rsidRPr="00911F7F">
        <w:rPr>
          <w:rFonts w:ascii="Garamond" w:hAnsi="Garamond" w:cstheme="minorHAnsi"/>
          <w:sz w:val="26"/>
          <w:szCs w:val="26"/>
        </w:rPr>
        <w:t xml:space="preserve">: </w:t>
      </w:r>
    </w:p>
    <w:p w14:paraId="2E7354E8" w14:textId="4AD26AE5" w:rsidR="00827538" w:rsidRDefault="00BA6577" w:rsidP="00827538">
      <w:pPr>
        <w:autoSpaceDE w:val="0"/>
        <w:autoSpaceDN w:val="0"/>
        <w:adjustRightInd w:val="0"/>
        <w:spacing w:after="0" w:line="27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hyperlink r:id="rId9" w:history="1">
        <w:r w:rsidR="00963AB5" w:rsidRPr="003E14D2">
          <w:rPr>
            <w:rStyle w:val="Collegamentoipertestuale"/>
            <w:rFonts w:ascii="Garamond" w:hAnsi="Garamond" w:cstheme="minorHAnsi"/>
            <w:sz w:val="24"/>
            <w:szCs w:val="24"/>
          </w:rPr>
          <w:t>https://www.dolcegabbana.com/it/food-beverage/</w:t>
        </w:r>
      </w:hyperlink>
    </w:p>
    <w:p w14:paraId="0895B17F" w14:textId="00E6FFDB" w:rsidR="00432EEE" w:rsidRPr="00827538" w:rsidRDefault="00604BB8" w:rsidP="00827538">
      <w:pPr>
        <w:autoSpaceDE w:val="0"/>
        <w:autoSpaceDN w:val="0"/>
        <w:adjustRightInd w:val="0"/>
        <w:spacing w:after="0" w:line="276" w:lineRule="auto"/>
        <w:rPr>
          <w:rFonts w:ascii="Garamond" w:hAnsi="Garamond" w:cstheme="minorHAnsi"/>
          <w:sz w:val="24"/>
          <w:szCs w:val="24"/>
        </w:rPr>
      </w:pPr>
      <w:hyperlink r:id="rId10" w:history="1">
        <w:r w:rsidR="00827538" w:rsidRPr="003E14D2">
          <w:rPr>
            <w:rStyle w:val="Collegamentoipertestuale"/>
            <w:rFonts w:ascii="Garamond" w:hAnsi="Garamond" w:cstheme="minorHAnsi"/>
            <w:sz w:val="24"/>
            <w:szCs w:val="24"/>
          </w:rPr>
          <w:t>https://www.donnafugata.it/it/wine-collection/dolcegabbana-e-donnafugata/</w:t>
        </w:r>
      </w:hyperlink>
    </w:p>
    <w:p w14:paraId="69C0A2A4" w14:textId="0CF405F8" w:rsidR="00104CA3" w:rsidRPr="007D4EAA" w:rsidRDefault="00104CA3" w:rsidP="00F76184">
      <w:pPr>
        <w:autoSpaceDE w:val="0"/>
        <w:autoSpaceDN w:val="0"/>
        <w:adjustRightInd w:val="0"/>
        <w:spacing w:before="240" w:after="0" w:line="276" w:lineRule="auto"/>
        <w:rPr>
          <w:rFonts w:ascii="Garamond" w:hAnsi="Garamond" w:cstheme="minorHAnsi"/>
          <w:b/>
          <w:bCs/>
          <w:sz w:val="24"/>
          <w:szCs w:val="24"/>
        </w:rPr>
      </w:pPr>
      <w:r w:rsidRPr="007D4EAA">
        <w:rPr>
          <w:rFonts w:ascii="Garamond" w:hAnsi="Garamond" w:cstheme="minorHAnsi"/>
          <w:b/>
          <w:bCs/>
          <w:sz w:val="24"/>
          <w:szCs w:val="24"/>
        </w:rPr>
        <w:t>Contatti:</w:t>
      </w:r>
    </w:p>
    <w:p w14:paraId="34A6890D" w14:textId="77777777" w:rsidR="007D4EAA" w:rsidRPr="00D85231" w:rsidRDefault="00104CA3" w:rsidP="007D4EAA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 w:cstheme="minorHAnsi"/>
          <w:sz w:val="24"/>
          <w:szCs w:val="24"/>
        </w:rPr>
      </w:pPr>
      <w:r w:rsidRPr="00D85231">
        <w:rPr>
          <w:rFonts w:ascii="Garamond" w:hAnsi="Garamond" w:cstheme="minorHAnsi"/>
          <w:sz w:val="24"/>
          <w:szCs w:val="24"/>
        </w:rPr>
        <w:t>Dolce&amp;Gabbana</w:t>
      </w:r>
      <w:r w:rsidRPr="00D85231">
        <w:rPr>
          <w:rFonts w:ascii="Garamond" w:hAnsi="Garamond" w:cstheme="minorHAnsi"/>
          <w:sz w:val="24"/>
          <w:szCs w:val="24"/>
        </w:rPr>
        <w:tab/>
        <w:t xml:space="preserve">Press Office </w:t>
      </w:r>
      <w:hyperlink r:id="rId11" w:history="1">
        <w:r w:rsidRPr="00D85231">
          <w:rPr>
            <w:rStyle w:val="Collegamentoipertestuale"/>
            <w:rFonts w:ascii="Garamond" w:hAnsi="Garamond" w:cstheme="minorHAnsi"/>
            <w:sz w:val="24"/>
            <w:szCs w:val="24"/>
          </w:rPr>
          <w:t>press@dolcegabbana.it</w:t>
        </w:r>
      </w:hyperlink>
      <w:r w:rsidRPr="00D85231">
        <w:rPr>
          <w:rFonts w:ascii="Garamond" w:hAnsi="Garamond" w:cstheme="minorHAnsi"/>
          <w:sz w:val="24"/>
          <w:szCs w:val="24"/>
        </w:rPr>
        <w:t xml:space="preserve"> </w:t>
      </w:r>
    </w:p>
    <w:p w14:paraId="12FC7F71" w14:textId="5F0DC520" w:rsidR="00104CA3" w:rsidRPr="007D4EAA" w:rsidRDefault="00104CA3" w:rsidP="007D4EAA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 w:cstheme="minorHAnsi"/>
          <w:sz w:val="24"/>
          <w:szCs w:val="24"/>
        </w:rPr>
      </w:pPr>
      <w:r w:rsidRPr="007D4EAA">
        <w:rPr>
          <w:rFonts w:ascii="Garamond" w:hAnsi="Garamond" w:cstheme="minorHAnsi"/>
          <w:sz w:val="24"/>
          <w:szCs w:val="24"/>
        </w:rPr>
        <w:t>Donnafugata</w:t>
      </w:r>
      <w:r w:rsidRPr="007D4EAA">
        <w:rPr>
          <w:rFonts w:ascii="Garamond" w:hAnsi="Garamond" w:cstheme="minorHAnsi"/>
          <w:sz w:val="24"/>
          <w:szCs w:val="24"/>
        </w:rPr>
        <w:tab/>
      </w:r>
      <w:r w:rsidRPr="007D4EAA">
        <w:rPr>
          <w:rFonts w:ascii="Garamond" w:hAnsi="Garamond" w:cstheme="minorHAnsi"/>
          <w:sz w:val="24"/>
          <w:szCs w:val="24"/>
        </w:rPr>
        <w:tab/>
        <w:t xml:space="preserve">Nando Calaciura </w:t>
      </w:r>
      <w:hyperlink r:id="rId12" w:history="1">
        <w:r w:rsidR="00377B52">
          <w:rPr>
            <w:rStyle w:val="Collegamentoipertestuale"/>
            <w:rFonts w:ascii="Garamond" w:hAnsi="Garamond" w:cstheme="minorBidi"/>
            <w:sz w:val="24"/>
            <w:szCs w:val="24"/>
          </w:rPr>
          <w:t>calaciura@granviasc.it</w:t>
        </w:r>
      </w:hyperlink>
    </w:p>
    <w:p w14:paraId="7BB1C1A0" w14:textId="77777777" w:rsidR="00104CA3" w:rsidRPr="007D4EAA" w:rsidRDefault="00104CA3" w:rsidP="007D4EA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aramond" w:hAnsi="Garamond" w:cstheme="minorHAnsi"/>
          <w:sz w:val="24"/>
          <w:szCs w:val="24"/>
        </w:rPr>
      </w:pPr>
      <w:r w:rsidRPr="007D4EAA">
        <w:rPr>
          <w:rFonts w:ascii="Garamond" w:hAnsi="Garamond" w:cstheme="minorHAnsi"/>
          <w:sz w:val="24"/>
          <w:szCs w:val="24"/>
        </w:rPr>
        <w:t xml:space="preserve">Baldo M. Palermo  </w:t>
      </w:r>
      <w:hyperlink r:id="rId13" w:history="1">
        <w:r w:rsidRPr="007D4EAA">
          <w:rPr>
            <w:rStyle w:val="Collegamentoipertestuale"/>
            <w:rFonts w:ascii="Garamond" w:hAnsi="Garamond" w:cstheme="minorHAnsi"/>
            <w:sz w:val="24"/>
            <w:szCs w:val="24"/>
          </w:rPr>
          <w:t>baldo.palermo@donnafugata.it</w:t>
        </w:r>
      </w:hyperlink>
    </w:p>
    <w:p w14:paraId="65F9ADC2" w14:textId="77777777" w:rsidR="001357CC" w:rsidRDefault="001357CC" w:rsidP="007D4EAA">
      <w:pPr>
        <w:spacing w:after="0" w:line="240" w:lineRule="auto"/>
        <w:ind w:left="-567"/>
        <w:jc w:val="center"/>
        <w:rPr>
          <w:rFonts w:ascii="Garamond" w:hAnsi="Garamond" w:cstheme="minorHAnsi"/>
          <w:sz w:val="24"/>
          <w:szCs w:val="24"/>
        </w:rPr>
      </w:pPr>
    </w:p>
    <w:p w14:paraId="7A172A20" w14:textId="6F8F4291" w:rsidR="00596FBD" w:rsidRPr="007D4EAA" w:rsidRDefault="007D4EAA" w:rsidP="007D4EAA">
      <w:pPr>
        <w:spacing w:after="0" w:line="240" w:lineRule="auto"/>
        <w:ind w:left="-567"/>
        <w:jc w:val="center"/>
        <w:rPr>
          <w:rFonts w:ascii="Garamond" w:hAnsi="Garamond" w:cstheme="minorHAnsi"/>
          <w:sz w:val="24"/>
          <w:szCs w:val="24"/>
        </w:rPr>
      </w:pPr>
      <w:r w:rsidRPr="007D4EAA">
        <w:rPr>
          <w:rFonts w:ascii="Garamond" w:hAnsi="Garamond" w:cstheme="minorHAnsi"/>
          <w:sz w:val="24"/>
          <w:szCs w:val="24"/>
        </w:rPr>
        <w:t>Gennaio</w:t>
      </w:r>
      <w:r w:rsidR="00104CA3" w:rsidRPr="007D4EAA">
        <w:rPr>
          <w:rFonts w:ascii="Garamond" w:hAnsi="Garamond" w:cstheme="minorHAnsi"/>
          <w:sz w:val="24"/>
          <w:szCs w:val="24"/>
        </w:rPr>
        <w:t xml:space="preserve"> 202</w:t>
      </w:r>
      <w:r w:rsidRPr="007D4EAA">
        <w:rPr>
          <w:rFonts w:ascii="Garamond" w:hAnsi="Garamond" w:cstheme="minorHAnsi"/>
          <w:sz w:val="24"/>
          <w:szCs w:val="24"/>
        </w:rPr>
        <w:t>2</w:t>
      </w:r>
    </w:p>
    <w:sectPr w:rsidR="00596FBD" w:rsidRPr="007D4EAA" w:rsidSect="00F20EC2"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504"/>
    <w:multiLevelType w:val="hybridMultilevel"/>
    <w:tmpl w:val="74627064"/>
    <w:lvl w:ilvl="0" w:tplc="A3240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7A76AA"/>
    <w:multiLevelType w:val="hybridMultilevel"/>
    <w:tmpl w:val="5FD4C400"/>
    <w:lvl w:ilvl="0" w:tplc="D5A6F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EF"/>
    <w:rsid w:val="000A1324"/>
    <w:rsid w:val="000C34BC"/>
    <w:rsid w:val="000D0A0C"/>
    <w:rsid w:val="000D1B97"/>
    <w:rsid w:val="00104CA3"/>
    <w:rsid w:val="001357CC"/>
    <w:rsid w:val="00142D46"/>
    <w:rsid w:val="00164697"/>
    <w:rsid w:val="00165967"/>
    <w:rsid w:val="00173B44"/>
    <w:rsid w:val="00180441"/>
    <w:rsid w:val="0019595D"/>
    <w:rsid w:val="001B0048"/>
    <w:rsid w:val="001C70E8"/>
    <w:rsid w:val="001D533B"/>
    <w:rsid w:val="001D7061"/>
    <w:rsid w:val="00202F2E"/>
    <w:rsid w:val="0024213C"/>
    <w:rsid w:val="00264D02"/>
    <w:rsid w:val="00265B5F"/>
    <w:rsid w:val="00270CA9"/>
    <w:rsid w:val="002B0D9C"/>
    <w:rsid w:val="002B3E68"/>
    <w:rsid w:val="002B6A8A"/>
    <w:rsid w:val="002D2B79"/>
    <w:rsid w:val="002D5599"/>
    <w:rsid w:val="002F529E"/>
    <w:rsid w:val="002F7B5B"/>
    <w:rsid w:val="00301687"/>
    <w:rsid w:val="00304483"/>
    <w:rsid w:val="003108EF"/>
    <w:rsid w:val="00327ECE"/>
    <w:rsid w:val="0033200C"/>
    <w:rsid w:val="00335E6A"/>
    <w:rsid w:val="0034337B"/>
    <w:rsid w:val="00361F02"/>
    <w:rsid w:val="00377B52"/>
    <w:rsid w:val="003E25E8"/>
    <w:rsid w:val="003E7C4A"/>
    <w:rsid w:val="003F6201"/>
    <w:rsid w:val="00405779"/>
    <w:rsid w:val="0041035D"/>
    <w:rsid w:val="00411482"/>
    <w:rsid w:val="004125FD"/>
    <w:rsid w:val="00432EEE"/>
    <w:rsid w:val="00434C33"/>
    <w:rsid w:val="004624BF"/>
    <w:rsid w:val="0046551B"/>
    <w:rsid w:val="00472B41"/>
    <w:rsid w:val="004C3BDE"/>
    <w:rsid w:val="004C5CEE"/>
    <w:rsid w:val="004E6660"/>
    <w:rsid w:val="0053540B"/>
    <w:rsid w:val="005403B9"/>
    <w:rsid w:val="00570246"/>
    <w:rsid w:val="0058246C"/>
    <w:rsid w:val="00596FBD"/>
    <w:rsid w:val="005A3340"/>
    <w:rsid w:val="005F43EE"/>
    <w:rsid w:val="00604BB8"/>
    <w:rsid w:val="006075E8"/>
    <w:rsid w:val="00620FB9"/>
    <w:rsid w:val="00633CE6"/>
    <w:rsid w:val="006514D7"/>
    <w:rsid w:val="006517DD"/>
    <w:rsid w:val="006576AD"/>
    <w:rsid w:val="006804BC"/>
    <w:rsid w:val="00680C24"/>
    <w:rsid w:val="006C050A"/>
    <w:rsid w:val="006D1DDB"/>
    <w:rsid w:val="006D1FC2"/>
    <w:rsid w:val="006E7D70"/>
    <w:rsid w:val="00761D40"/>
    <w:rsid w:val="007A7274"/>
    <w:rsid w:val="007B558D"/>
    <w:rsid w:val="007C5EBB"/>
    <w:rsid w:val="007D3900"/>
    <w:rsid w:val="007D4EAA"/>
    <w:rsid w:val="007E0F1B"/>
    <w:rsid w:val="007F4BF0"/>
    <w:rsid w:val="008023E7"/>
    <w:rsid w:val="008029BD"/>
    <w:rsid w:val="008078C6"/>
    <w:rsid w:val="00827538"/>
    <w:rsid w:val="008529C8"/>
    <w:rsid w:val="008A7605"/>
    <w:rsid w:val="008E2D96"/>
    <w:rsid w:val="008F3855"/>
    <w:rsid w:val="008F6E46"/>
    <w:rsid w:val="00911F7F"/>
    <w:rsid w:val="00936F4C"/>
    <w:rsid w:val="0093789A"/>
    <w:rsid w:val="00963AB5"/>
    <w:rsid w:val="009670B5"/>
    <w:rsid w:val="00970F18"/>
    <w:rsid w:val="00977401"/>
    <w:rsid w:val="00981DF5"/>
    <w:rsid w:val="00992C30"/>
    <w:rsid w:val="009B7CEA"/>
    <w:rsid w:val="009E4AA9"/>
    <w:rsid w:val="00A00AC1"/>
    <w:rsid w:val="00A0705E"/>
    <w:rsid w:val="00A607DC"/>
    <w:rsid w:val="00A826C7"/>
    <w:rsid w:val="00A957E7"/>
    <w:rsid w:val="00AB575E"/>
    <w:rsid w:val="00AC0A6B"/>
    <w:rsid w:val="00B13033"/>
    <w:rsid w:val="00B36616"/>
    <w:rsid w:val="00B4236F"/>
    <w:rsid w:val="00B43ACE"/>
    <w:rsid w:val="00B6063C"/>
    <w:rsid w:val="00B678B3"/>
    <w:rsid w:val="00B920EF"/>
    <w:rsid w:val="00B961A1"/>
    <w:rsid w:val="00BA6577"/>
    <w:rsid w:val="00BF55C6"/>
    <w:rsid w:val="00BF5FB6"/>
    <w:rsid w:val="00C0380B"/>
    <w:rsid w:val="00C176A5"/>
    <w:rsid w:val="00C30462"/>
    <w:rsid w:val="00C437B5"/>
    <w:rsid w:val="00C44C50"/>
    <w:rsid w:val="00C649A4"/>
    <w:rsid w:val="00C73486"/>
    <w:rsid w:val="00C76342"/>
    <w:rsid w:val="00C8504A"/>
    <w:rsid w:val="00CD610F"/>
    <w:rsid w:val="00CE74A9"/>
    <w:rsid w:val="00D24721"/>
    <w:rsid w:val="00D4570C"/>
    <w:rsid w:val="00D5672A"/>
    <w:rsid w:val="00D64AA8"/>
    <w:rsid w:val="00D67B86"/>
    <w:rsid w:val="00D81C3D"/>
    <w:rsid w:val="00D85231"/>
    <w:rsid w:val="00D85F2C"/>
    <w:rsid w:val="00D967DB"/>
    <w:rsid w:val="00DA1707"/>
    <w:rsid w:val="00DA5595"/>
    <w:rsid w:val="00DB467C"/>
    <w:rsid w:val="00DD5DB6"/>
    <w:rsid w:val="00DE2481"/>
    <w:rsid w:val="00DF1F5E"/>
    <w:rsid w:val="00E226B6"/>
    <w:rsid w:val="00E267B9"/>
    <w:rsid w:val="00E31D7E"/>
    <w:rsid w:val="00E44B39"/>
    <w:rsid w:val="00E46BEE"/>
    <w:rsid w:val="00EA0DD6"/>
    <w:rsid w:val="00EA0E4A"/>
    <w:rsid w:val="00EA2A3B"/>
    <w:rsid w:val="00EC474D"/>
    <w:rsid w:val="00EF4D85"/>
    <w:rsid w:val="00EF68A0"/>
    <w:rsid w:val="00F03419"/>
    <w:rsid w:val="00F13302"/>
    <w:rsid w:val="00F20EC2"/>
    <w:rsid w:val="00F3757D"/>
    <w:rsid w:val="00F52074"/>
    <w:rsid w:val="00F6464E"/>
    <w:rsid w:val="00F659EE"/>
    <w:rsid w:val="00F76184"/>
    <w:rsid w:val="00FA45B2"/>
    <w:rsid w:val="00FA5D00"/>
    <w:rsid w:val="00FD5C30"/>
    <w:rsid w:val="00FD7E87"/>
    <w:rsid w:val="00FF2D5C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08BF"/>
  <w15:docId w15:val="{8E535A88-E578-4E40-A7AD-8E312EF1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340"/>
    <w:pPr>
      <w:ind w:left="720"/>
      <w:contextualSpacing/>
    </w:pPr>
  </w:style>
  <w:style w:type="paragraph" w:customStyle="1" w:styleId="Default">
    <w:name w:val="Default"/>
    <w:uiPriority w:val="99"/>
    <w:rsid w:val="006C0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C050A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05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33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4A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850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0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50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0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04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A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2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77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alaciura@granvias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ess@dolcegabbana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donnafugata.it/it/wine-collection/dolcegabbana-e-donnafug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cegabbana.com/it/food-bever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Bassani</dc:creator>
  <cp:lastModifiedBy>TDF Donnafugata</cp:lastModifiedBy>
  <cp:revision>3</cp:revision>
  <cp:lastPrinted>2021-12-20T13:31:00Z</cp:lastPrinted>
  <dcterms:created xsi:type="dcterms:W3CDTF">2022-01-13T09:13:00Z</dcterms:created>
  <dcterms:modified xsi:type="dcterms:W3CDTF">2022-01-13T09:16:00Z</dcterms:modified>
</cp:coreProperties>
</file>