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DDC" w:rsidRPr="00340DDC" w:rsidRDefault="00340DDC" w:rsidP="00340D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241F46"/>
          <w:sz w:val="20"/>
          <w:szCs w:val="20"/>
        </w:rPr>
      </w:pPr>
      <w:r w:rsidRPr="00340DDC">
        <w:rPr>
          <w:rFonts w:ascii="Arial" w:hAnsi="Arial" w:cs="Arial"/>
          <w:b/>
          <w:iCs/>
          <w:color w:val="241F46"/>
          <w:sz w:val="20"/>
          <w:szCs w:val="20"/>
        </w:rPr>
        <w:t>DOLCE&amp;GABBANA</w:t>
      </w:r>
      <w:r w:rsidRPr="00340DDC">
        <w:rPr>
          <w:rFonts w:ascii="Arial" w:hAnsi="Arial" w:cs="Arial"/>
          <w:b/>
          <w:iCs/>
          <w:color w:val="241F46"/>
          <w:sz w:val="20"/>
          <w:szCs w:val="20"/>
        </w:rPr>
        <w:tab/>
      </w:r>
      <w:r w:rsidRPr="00340DDC">
        <w:rPr>
          <w:rFonts w:ascii="Arial" w:hAnsi="Arial" w:cs="Arial"/>
          <w:b/>
          <w:iCs/>
          <w:color w:val="241F46"/>
          <w:sz w:val="20"/>
          <w:szCs w:val="20"/>
        </w:rPr>
        <w:tab/>
      </w:r>
      <w:r w:rsidRPr="00340DDC">
        <w:rPr>
          <w:rFonts w:ascii="Arial" w:hAnsi="Arial" w:cs="Arial"/>
          <w:b/>
          <w:iCs/>
          <w:color w:val="241F46"/>
          <w:sz w:val="20"/>
          <w:szCs w:val="20"/>
        </w:rPr>
        <w:tab/>
      </w:r>
      <w:r w:rsidRPr="00340DDC">
        <w:rPr>
          <w:rFonts w:ascii="Arial" w:hAnsi="Arial" w:cs="Arial"/>
          <w:b/>
          <w:iCs/>
          <w:color w:val="241F46"/>
          <w:sz w:val="20"/>
          <w:szCs w:val="20"/>
        </w:rPr>
        <w:tab/>
      </w:r>
      <w:r w:rsidRPr="00340DDC">
        <w:rPr>
          <w:rFonts w:ascii="Arial" w:hAnsi="Arial" w:cs="Arial"/>
          <w:b/>
          <w:iCs/>
          <w:color w:val="241F46"/>
          <w:sz w:val="20"/>
          <w:szCs w:val="20"/>
        </w:rPr>
        <w:tab/>
        <w:t xml:space="preserve"> DONNA</w:t>
      </w:r>
      <w:r w:rsidR="00341E36">
        <w:rPr>
          <w:rFonts w:ascii="Arial" w:hAnsi="Arial" w:cs="Arial"/>
          <w:b/>
          <w:iCs/>
          <w:color w:val="241F46"/>
          <w:sz w:val="20"/>
          <w:szCs w:val="20"/>
        </w:rPr>
        <w:t>F</w:t>
      </w:r>
      <w:r w:rsidRPr="00340DDC">
        <w:rPr>
          <w:rFonts w:ascii="Arial" w:hAnsi="Arial" w:cs="Arial"/>
          <w:b/>
          <w:iCs/>
          <w:color w:val="241F46"/>
          <w:sz w:val="20"/>
          <w:szCs w:val="20"/>
        </w:rPr>
        <w:t>UGATA</w:t>
      </w:r>
    </w:p>
    <w:p w:rsidR="00340DDC" w:rsidRDefault="00340DDC" w:rsidP="00340D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241F46"/>
          <w:sz w:val="20"/>
          <w:szCs w:val="20"/>
        </w:rPr>
      </w:pPr>
    </w:p>
    <w:p w:rsidR="00340DDC" w:rsidRDefault="00340DDC" w:rsidP="00340D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241F46"/>
          <w:sz w:val="20"/>
          <w:szCs w:val="20"/>
        </w:rPr>
      </w:pPr>
    </w:p>
    <w:p w:rsidR="009251BF" w:rsidRPr="00340DDC" w:rsidRDefault="009251BF" w:rsidP="00340D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241F46"/>
          <w:sz w:val="20"/>
          <w:szCs w:val="20"/>
          <w:u w:val="single"/>
        </w:rPr>
      </w:pPr>
      <w:r w:rsidRPr="00340DDC">
        <w:rPr>
          <w:rFonts w:ascii="Arial" w:hAnsi="Arial" w:cs="Arial"/>
          <w:b/>
          <w:iCs/>
          <w:color w:val="241F46"/>
          <w:sz w:val="20"/>
          <w:szCs w:val="20"/>
          <w:u w:val="single"/>
        </w:rPr>
        <w:t>ISOLANO E CUORDILAVA</w:t>
      </w:r>
    </w:p>
    <w:p w:rsidR="009251BF" w:rsidRDefault="009251BF" w:rsidP="00340D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241F46"/>
          <w:sz w:val="20"/>
          <w:szCs w:val="20"/>
        </w:rPr>
      </w:pPr>
    </w:p>
    <w:p w:rsidR="009251BF" w:rsidRDefault="009251BF" w:rsidP="00340D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241F46"/>
          <w:sz w:val="20"/>
          <w:szCs w:val="20"/>
        </w:rPr>
      </w:pPr>
    </w:p>
    <w:p w:rsidR="00DD771D" w:rsidRDefault="00DD771D" w:rsidP="00340D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241F46"/>
          <w:sz w:val="20"/>
          <w:szCs w:val="20"/>
        </w:rPr>
      </w:pPr>
      <w:r w:rsidRPr="00DD771D">
        <w:rPr>
          <w:rFonts w:ascii="Arial" w:hAnsi="Arial" w:cs="Arial"/>
          <w:iCs/>
          <w:color w:val="241F46"/>
          <w:sz w:val="20"/>
          <w:szCs w:val="20"/>
        </w:rPr>
        <w:t xml:space="preserve">Dolce&amp;Gabbana e </w:t>
      </w:r>
      <w:proofErr w:type="spellStart"/>
      <w:r w:rsidRPr="00DD771D">
        <w:rPr>
          <w:rFonts w:ascii="Arial" w:hAnsi="Arial" w:cs="Arial"/>
          <w:iCs/>
          <w:color w:val="241F46"/>
          <w:sz w:val="20"/>
          <w:szCs w:val="20"/>
        </w:rPr>
        <w:t>Donnafugata</w:t>
      </w:r>
      <w:proofErr w:type="spellEnd"/>
      <w:r w:rsidRPr="00DD771D">
        <w:rPr>
          <w:rFonts w:ascii="Arial" w:hAnsi="Arial" w:cs="Arial"/>
          <w:iCs/>
          <w:color w:val="241F46"/>
          <w:sz w:val="20"/>
          <w:szCs w:val="20"/>
        </w:rPr>
        <w:t xml:space="preserve"> </w:t>
      </w:r>
      <w:r>
        <w:rPr>
          <w:rFonts w:ascii="Arial" w:hAnsi="Arial" w:cs="Arial"/>
          <w:iCs/>
          <w:color w:val="241F46"/>
          <w:sz w:val="20"/>
          <w:szCs w:val="20"/>
        </w:rPr>
        <w:t xml:space="preserve">presentano due nuove produzioni </w:t>
      </w:r>
      <w:r w:rsidRPr="00DD771D">
        <w:rPr>
          <w:rFonts w:ascii="Arial" w:hAnsi="Arial" w:cs="Arial"/>
          <w:iCs/>
          <w:color w:val="241F46"/>
          <w:sz w:val="20"/>
          <w:szCs w:val="20"/>
        </w:rPr>
        <w:t>di pregio coltivate alle pendici del v</w:t>
      </w:r>
      <w:r w:rsidR="00320981">
        <w:rPr>
          <w:rFonts w:ascii="Arial" w:hAnsi="Arial" w:cs="Arial"/>
          <w:iCs/>
          <w:color w:val="241F46"/>
          <w:sz w:val="20"/>
          <w:szCs w:val="20"/>
        </w:rPr>
        <w:t xml:space="preserve">ulcano Etna: il bianco </w:t>
      </w:r>
      <w:r w:rsidR="00320981" w:rsidRPr="009251BF">
        <w:rPr>
          <w:rFonts w:ascii="Arial" w:hAnsi="Arial" w:cs="Arial"/>
          <w:i/>
          <w:iCs/>
          <w:color w:val="241F46"/>
          <w:sz w:val="20"/>
          <w:szCs w:val="20"/>
        </w:rPr>
        <w:t>Isolano 2019</w:t>
      </w:r>
      <w:r w:rsidRPr="00DD771D">
        <w:rPr>
          <w:rFonts w:ascii="Arial" w:hAnsi="Arial" w:cs="Arial"/>
          <w:iCs/>
          <w:color w:val="241F46"/>
          <w:sz w:val="20"/>
          <w:szCs w:val="20"/>
        </w:rPr>
        <w:t xml:space="preserve"> e il ro</w:t>
      </w:r>
      <w:r>
        <w:rPr>
          <w:rFonts w:ascii="Arial" w:hAnsi="Arial" w:cs="Arial"/>
          <w:iCs/>
          <w:color w:val="241F46"/>
          <w:sz w:val="20"/>
          <w:szCs w:val="20"/>
        </w:rPr>
        <w:t xml:space="preserve">sso </w:t>
      </w:r>
      <w:proofErr w:type="spellStart"/>
      <w:r w:rsidRPr="009251BF">
        <w:rPr>
          <w:rFonts w:ascii="Arial" w:hAnsi="Arial" w:cs="Arial"/>
          <w:i/>
          <w:iCs/>
          <w:color w:val="241F46"/>
          <w:sz w:val="20"/>
          <w:szCs w:val="20"/>
        </w:rPr>
        <w:t>Cuordilava</w:t>
      </w:r>
      <w:proofErr w:type="spellEnd"/>
      <w:r w:rsidR="00320981" w:rsidRPr="009251BF">
        <w:rPr>
          <w:rFonts w:ascii="Arial" w:hAnsi="Arial" w:cs="Arial"/>
          <w:i/>
          <w:iCs/>
          <w:color w:val="241F46"/>
          <w:sz w:val="20"/>
          <w:szCs w:val="20"/>
        </w:rPr>
        <w:t xml:space="preserve"> 2017</w:t>
      </w:r>
      <w:r w:rsidR="00320981">
        <w:rPr>
          <w:rFonts w:ascii="Arial" w:hAnsi="Arial" w:cs="Arial"/>
          <w:iCs/>
          <w:color w:val="241F46"/>
          <w:sz w:val="20"/>
          <w:szCs w:val="20"/>
        </w:rPr>
        <w:t xml:space="preserve">, </w:t>
      </w:r>
      <w:r w:rsidRPr="00DD771D">
        <w:rPr>
          <w:rFonts w:ascii="Arial" w:hAnsi="Arial" w:cs="Arial"/>
          <w:iCs/>
          <w:color w:val="241F46"/>
          <w:sz w:val="20"/>
          <w:szCs w:val="20"/>
        </w:rPr>
        <w:t>vini d</w:t>
      </w:r>
      <w:r>
        <w:rPr>
          <w:rFonts w:ascii="Arial" w:hAnsi="Arial" w:cs="Arial"/>
          <w:iCs/>
          <w:color w:val="241F46"/>
          <w:sz w:val="20"/>
          <w:szCs w:val="20"/>
        </w:rPr>
        <w:t xml:space="preserve">i grande eleganza e mineralità, </w:t>
      </w:r>
      <w:r w:rsidRPr="00DD771D">
        <w:rPr>
          <w:rFonts w:ascii="Arial" w:hAnsi="Arial" w:cs="Arial"/>
          <w:iCs/>
          <w:color w:val="241F46"/>
          <w:sz w:val="20"/>
          <w:szCs w:val="20"/>
        </w:rPr>
        <w:t xml:space="preserve">frutto della viticoltura di montagna di questo </w:t>
      </w:r>
      <w:proofErr w:type="spellStart"/>
      <w:r w:rsidRPr="00DD771D">
        <w:rPr>
          <w:rFonts w:ascii="Arial" w:hAnsi="Arial" w:cs="Arial"/>
          <w:iCs/>
          <w:color w:val="241F46"/>
          <w:sz w:val="20"/>
          <w:szCs w:val="20"/>
        </w:rPr>
        <w:t>terroir</w:t>
      </w:r>
      <w:proofErr w:type="spellEnd"/>
      <w:r w:rsidRPr="00DD771D">
        <w:rPr>
          <w:rFonts w:ascii="Arial" w:hAnsi="Arial" w:cs="Arial"/>
          <w:iCs/>
          <w:color w:val="241F46"/>
          <w:sz w:val="20"/>
          <w:szCs w:val="20"/>
        </w:rPr>
        <w:t>.</w:t>
      </w:r>
    </w:p>
    <w:p w:rsidR="00320981" w:rsidRDefault="00320981" w:rsidP="00340D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241F46"/>
          <w:sz w:val="20"/>
          <w:szCs w:val="20"/>
        </w:rPr>
      </w:pPr>
    </w:p>
    <w:p w:rsidR="00DD771D" w:rsidRPr="00DD771D" w:rsidRDefault="00320981" w:rsidP="00340D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241F46"/>
          <w:sz w:val="20"/>
          <w:szCs w:val="20"/>
        </w:rPr>
      </w:pPr>
      <w:r>
        <w:rPr>
          <w:rFonts w:ascii="Arial" w:hAnsi="Arial" w:cs="Arial"/>
          <w:iCs/>
          <w:color w:val="241F46"/>
          <w:sz w:val="20"/>
          <w:szCs w:val="20"/>
        </w:rPr>
        <w:t>Le due nuove propo</w:t>
      </w:r>
      <w:r w:rsidR="00120C5E">
        <w:rPr>
          <w:rFonts w:ascii="Arial" w:hAnsi="Arial" w:cs="Arial"/>
          <w:iCs/>
          <w:color w:val="241F46"/>
          <w:sz w:val="20"/>
          <w:szCs w:val="20"/>
        </w:rPr>
        <w:t>s</w:t>
      </w:r>
      <w:r>
        <w:rPr>
          <w:rFonts w:ascii="Arial" w:hAnsi="Arial" w:cs="Arial"/>
          <w:iCs/>
          <w:color w:val="241F46"/>
          <w:sz w:val="20"/>
          <w:szCs w:val="20"/>
        </w:rPr>
        <w:t>te</w:t>
      </w:r>
      <w:r w:rsidR="00DD771D" w:rsidRPr="00DD771D">
        <w:rPr>
          <w:rFonts w:ascii="Arial" w:hAnsi="Arial" w:cs="Arial"/>
          <w:iCs/>
          <w:color w:val="241F46"/>
          <w:sz w:val="20"/>
          <w:szCs w:val="20"/>
        </w:rPr>
        <w:t xml:space="preserve"> va</w:t>
      </w:r>
      <w:r w:rsidR="00DD771D">
        <w:rPr>
          <w:rFonts w:ascii="Arial" w:hAnsi="Arial" w:cs="Arial"/>
          <w:iCs/>
          <w:color w:val="241F46"/>
          <w:sz w:val="20"/>
          <w:szCs w:val="20"/>
        </w:rPr>
        <w:t>nno</w:t>
      </w:r>
      <w:r w:rsidR="00DD771D" w:rsidRPr="00DD771D">
        <w:rPr>
          <w:rFonts w:ascii="Arial" w:hAnsi="Arial" w:cs="Arial"/>
          <w:iCs/>
          <w:color w:val="241F46"/>
          <w:sz w:val="20"/>
          <w:szCs w:val="20"/>
        </w:rPr>
        <w:t xml:space="preserve"> ad arricchire l’offerta di vini nata dalla col</w:t>
      </w:r>
      <w:r w:rsidR="00DD771D">
        <w:rPr>
          <w:rFonts w:ascii="Arial" w:hAnsi="Arial" w:cs="Arial"/>
          <w:iCs/>
          <w:color w:val="241F46"/>
          <w:sz w:val="20"/>
          <w:szCs w:val="20"/>
        </w:rPr>
        <w:t xml:space="preserve">laborazione tra Dolce&amp;Gabbana e </w:t>
      </w:r>
      <w:proofErr w:type="spellStart"/>
      <w:r w:rsidR="00DD771D" w:rsidRPr="00DD771D">
        <w:rPr>
          <w:rFonts w:ascii="Arial" w:hAnsi="Arial" w:cs="Arial"/>
          <w:iCs/>
          <w:color w:val="241F46"/>
          <w:sz w:val="20"/>
          <w:szCs w:val="20"/>
        </w:rPr>
        <w:t>Donnafugata</w:t>
      </w:r>
      <w:proofErr w:type="spellEnd"/>
      <w:r w:rsidR="00DD771D" w:rsidRPr="00DD771D">
        <w:rPr>
          <w:rFonts w:ascii="Arial" w:hAnsi="Arial" w:cs="Arial"/>
          <w:iCs/>
          <w:color w:val="241F46"/>
          <w:sz w:val="20"/>
          <w:szCs w:val="20"/>
        </w:rPr>
        <w:t>, dopo</w:t>
      </w:r>
      <w:r w:rsidR="00DD771D">
        <w:rPr>
          <w:rFonts w:ascii="Arial" w:hAnsi="Arial" w:cs="Arial"/>
          <w:iCs/>
          <w:color w:val="241F46"/>
          <w:sz w:val="20"/>
          <w:szCs w:val="20"/>
        </w:rPr>
        <w:t xml:space="preserve"> il rosato</w:t>
      </w:r>
      <w:r w:rsidR="00DD771D" w:rsidRPr="00DD771D">
        <w:rPr>
          <w:rFonts w:ascii="Arial" w:hAnsi="Arial" w:cs="Arial"/>
          <w:iCs/>
          <w:color w:val="241F46"/>
          <w:sz w:val="20"/>
          <w:szCs w:val="20"/>
        </w:rPr>
        <w:t xml:space="preserve"> </w:t>
      </w:r>
      <w:r w:rsidR="00DD771D" w:rsidRPr="009251BF">
        <w:rPr>
          <w:rFonts w:ascii="Arial" w:hAnsi="Arial" w:cs="Arial"/>
          <w:i/>
          <w:iCs/>
          <w:color w:val="241F46"/>
          <w:sz w:val="20"/>
          <w:szCs w:val="20"/>
        </w:rPr>
        <w:t>Rosa</w:t>
      </w:r>
      <w:r w:rsidR="00DD771D">
        <w:rPr>
          <w:rFonts w:ascii="Arial" w:hAnsi="Arial" w:cs="Arial"/>
          <w:iCs/>
          <w:color w:val="241F46"/>
          <w:sz w:val="20"/>
          <w:szCs w:val="20"/>
        </w:rPr>
        <w:t xml:space="preserve"> e un’edizione limitata e numerata del rosso </w:t>
      </w:r>
      <w:r w:rsidR="00DD771D" w:rsidRPr="009251BF">
        <w:rPr>
          <w:rFonts w:ascii="Arial" w:hAnsi="Arial" w:cs="Arial"/>
          <w:i/>
          <w:iCs/>
          <w:color w:val="241F46"/>
          <w:sz w:val="20"/>
          <w:szCs w:val="20"/>
        </w:rPr>
        <w:t>Tancredi</w:t>
      </w:r>
      <w:r w:rsidR="00DD771D">
        <w:rPr>
          <w:rFonts w:ascii="Arial" w:hAnsi="Arial" w:cs="Arial"/>
          <w:iCs/>
          <w:color w:val="241F46"/>
          <w:sz w:val="20"/>
          <w:szCs w:val="20"/>
        </w:rPr>
        <w:t xml:space="preserve">. L’amore per la </w:t>
      </w:r>
      <w:r w:rsidR="00DD771D" w:rsidRPr="00DD771D">
        <w:rPr>
          <w:rFonts w:ascii="Arial" w:hAnsi="Arial" w:cs="Arial"/>
          <w:iCs/>
          <w:color w:val="241F46"/>
          <w:sz w:val="20"/>
          <w:szCs w:val="20"/>
        </w:rPr>
        <w:t>tradizione</w:t>
      </w:r>
      <w:r w:rsidR="00DD771D">
        <w:rPr>
          <w:rFonts w:ascii="Arial" w:hAnsi="Arial" w:cs="Arial"/>
          <w:iCs/>
          <w:color w:val="241F46"/>
          <w:sz w:val="20"/>
          <w:szCs w:val="20"/>
        </w:rPr>
        <w:t>, la devozione per il lavoro artigianale e la minuziosa cura dei dettagli s</w:t>
      </w:r>
      <w:r>
        <w:rPr>
          <w:rFonts w:ascii="Arial" w:hAnsi="Arial" w:cs="Arial"/>
          <w:iCs/>
          <w:color w:val="241F46"/>
          <w:sz w:val="20"/>
          <w:szCs w:val="20"/>
        </w:rPr>
        <w:t xml:space="preserve">ono i valori che </w:t>
      </w:r>
      <w:r w:rsidR="00DD771D" w:rsidRPr="00DD771D">
        <w:rPr>
          <w:rFonts w:ascii="Arial" w:hAnsi="Arial" w:cs="Arial"/>
          <w:iCs/>
          <w:color w:val="241F46"/>
          <w:sz w:val="20"/>
          <w:szCs w:val="20"/>
        </w:rPr>
        <w:t>accomunano</w:t>
      </w:r>
      <w:r>
        <w:rPr>
          <w:rFonts w:ascii="Arial" w:hAnsi="Arial" w:cs="Arial"/>
          <w:iCs/>
          <w:color w:val="241F46"/>
          <w:sz w:val="20"/>
          <w:szCs w:val="20"/>
        </w:rPr>
        <w:t xml:space="preserve"> da sempre</w:t>
      </w:r>
      <w:r w:rsidR="00DD771D" w:rsidRPr="00DD771D">
        <w:rPr>
          <w:rFonts w:ascii="Arial" w:hAnsi="Arial" w:cs="Arial"/>
          <w:iCs/>
          <w:color w:val="241F46"/>
          <w:sz w:val="20"/>
          <w:szCs w:val="20"/>
        </w:rPr>
        <w:t xml:space="preserve"> queste due eccellenze del Made in Italy.</w:t>
      </w:r>
    </w:p>
    <w:p w:rsidR="00DD771D" w:rsidRDefault="00DD771D" w:rsidP="00340D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241F46"/>
          <w:sz w:val="20"/>
          <w:szCs w:val="20"/>
        </w:rPr>
      </w:pPr>
    </w:p>
    <w:p w:rsidR="00DD771D" w:rsidRDefault="00320981" w:rsidP="00340D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241F46"/>
          <w:sz w:val="20"/>
          <w:szCs w:val="20"/>
        </w:rPr>
      </w:pPr>
      <w:r>
        <w:rPr>
          <w:rFonts w:ascii="Arial" w:hAnsi="Arial" w:cs="Arial"/>
          <w:iCs/>
          <w:color w:val="241F46"/>
          <w:sz w:val="20"/>
          <w:szCs w:val="20"/>
        </w:rPr>
        <w:t>L’Etna, i</w:t>
      </w:r>
      <w:r w:rsidR="00DD771D" w:rsidRPr="00DD771D">
        <w:rPr>
          <w:rFonts w:ascii="Arial" w:hAnsi="Arial" w:cs="Arial"/>
          <w:iCs/>
          <w:color w:val="241F46"/>
          <w:sz w:val="20"/>
          <w:szCs w:val="20"/>
        </w:rPr>
        <w:t>l v</w:t>
      </w:r>
      <w:r>
        <w:rPr>
          <w:rFonts w:ascii="Arial" w:hAnsi="Arial" w:cs="Arial"/>
          <w:iCs/>
          <w:color w:val="241F46"/>
          <w:sz w:val="20"/>
          <w:szCs w:val="20"/>
        </w:rPr>
        <w:t xml:space="preserve">ulcano attivo più alto d’Europa, </w:t>
      </w:r>
      <w:r w:rsidR="00DD771D" w:rsidRPr="00DD771D">
        <w:rPr>
          <w:rFonts w:ascii="Arial" w:hAnsi="Arial" w:cs="Arial"/>
          <w:iCs/>
          <w:color w:val="241F46"/>
          <w:sz w:val="20"/>
          <w:szCs w:val="20"/>
        </w:rPr>
        <w:t>offre un habitat un</w:t>
      </w:r>
      <w:r w:rsidR="00120C5E">
        <w:rPr>
          <w:rFonts w:ascii="Arial" w:hAnsi="Arial" w:cs="Arial"/>
          <w:iCs/>
          <w:color w:val="241F46"/>
          <w:sz w:val="20"/>
          <w:szCs w:val="20"/>
        </w:rPr>
        <w:t xml:space="preserve">ico che dà vita a vini di </w:t>
      </w:r>
      <w:r w:rsidR="009251BF">
        <w:rPr>
          <w:rFonts w:ascii="Arial" w:hAnsi="Arial" w:cs="Arial"/>
          <w:iCs/>
          <w:color w:val="241F46"/>
          <w:sz w:val="20"/>
          <w:szCs w:val="20"/>
        </w:rPr>
        <w:t>grande</w:t>
      </w:r>
      <w:r w:rsidR="00120C5E">
        <w:rPr>
          <w:rFonts w:ascii="Arial" w:hAnsi="Arial" w:cs="Arial"/>
          <w:iCs/>
          <w:color w:val="241F46"/>
          <w:sz w:val="20"/>
          <w:szCs w:val="20"/>
        </w:rPr>
        <w:t xml:space="preserve"> personalità. Qui il sole </w:t>
      </w:r>
      <w:r w:rsidR="00DD771D" w:rsidRPr="00DD771D">
        <w:rPr>
          <w:rFonts w:ascii="Arial" w:hAnsi="Arial" w:cs="Arial"/>
          <w:iCs/>
          <w:color w:val="241F46"/>
          <w:sz w:val="20"/>
          <w:szCs w:val="20"/>
        </w:rPr>
        <w:t>si combina con l’elevata altitudine dei vigneti e quin</w:t>
      </w:r>
      <w:r w:rsidR="00120C5E">
        <w:rPr>
          <w:rFonts w:ascii="Arial" w:hAnsi="Arial" w:cs="Arial"/>
          <w:iCs/>
          <w:color w:val="241F46"/>
          <w:sz w:val="20"/>
          <w:szCs w:val="20"/>
        </w:rPr>
        <w:t>di con temperature più fresche: g</w:t>
      </w:r>
      <w:r w:rsidR="00DD771D" w:rsidRPr="00DD771D">
        <w:rPr>
          <w:rFonts w:ascii="Arial" w:hAnsi="Arial" w:cs="Arial"/>
          <w:iCs/>
          <w:color w:val="241F46"/>
          <w:sz w:val="20"/>
          <w:szCs w:val="20"/>
        </w:rPr>
        <w:t>razie alle forti escursioni termiche e alla straordinari</w:t>
      </w:r>
      <w:r w:rsidR="00DD771D">
        <w:rPr>
          <w:rFonts w:ascii="Arial" w:hAnsi="Arial" w:cs="Arial"/>
          <w:iCs/>
          <w:color w:val="241F46"/>
          <w:sz w:val="20"/>
          <w:szCs w:val="20"/>
        </w:rPr>
        <w:t xml:space="preserve">a ricchezza del suolo originato </w:t>
      </w:r>
      <w:r w:rsidR="00DD771D" w:rsidRPr="00DD771D">
        <w:rPr>
          <w:rFonts w:ascii="Arial" w:hAnsi="Arial" w:cs="Arial"/>
          <w:iCs/>
          <w:color w:val="241F46"/>
          <w:sz w:val="20"/>
          <w:szCs w:val="20"/>
        </w:rPr>
        <w:t>da colate laviche, accumuli di rocce, ceneri e det</w:t>
      </w:r>
      <w:r w:rsidR="00DD771D">
        <w:rPr>
          <w:rFonts w:ascii="Arial" w:hAnsi="Arial" w:cs="Arial"/>
          <w:iCs/>
          <w:color w:val="241F46"/>
          <w:sz w:val="20"/>
          <w:szCs w:val="20"/>
        </w:rPr>
        <w:t xml:space="preserve">riti – le cosiddette “sciare” – </w:t>
      </w:r>
      <w:r w:rsidR="00DD771D" w:rsidRPr="00DD771D">
        <w:rPr>
          <w:rFonts w:ascii="Arial" w:hAnsi="Arial" w:cs="Arial"/>
          <w:iCs/>
          <w:color w:val="241F46"/>
          <w:sz w:val="20"/>
          <w:szCs w:val="20"/>
        </w:rPr>
        <w:t xml:space="preserve">i vini </w:t>
      </w:r>
      <w:r w:rsidR="009251BF">
        <w:rPr>
          <w:rFonts w:ascii="Arial" w:hAnsi="Arial" w:cs="Arial"/>
          <w:iCs/>
          <w:color w:val="241F46"/>
          <w:sz w:val="20"/>
          <w:szCs w:val="20"/>
        </w:rPr>
        <w:t>di questo territorio</w:t>
      </w:r>
      <w:r w:rsidR="00DD771D" w:rsidRPr="00DD771D">
        <w:rPr>
          <w:rFonts w:ascii="Arial" w:hAnsi="Arial" w:cs="Arial"/>
          <w:iCs/>
          <w:color w:val="241F46"/>
          <w:sz w:val="20"/>
          <w:szCs w:val="20"/>
        </w:rPr>
        <w:t xml:space="preserve"> </w:t>
      </w:r>
      <w:r w:rsidR="009251BF">
        <w:rPr>
          <w:rFonts w:ascii="Arial" w:hAnsi="Arial" w:cs="Arial"/>
          <w:iCs/>
          <w:color w:val="241F46"/>
          <w:sz w:val="20"/>
          <w:szCs w:val="20"/>
        </w:rPr>
        <w:t>acquistano</w:t>
      </w:r>
      <w:r w:rsidR="00DD771D" w:rsidRPr="00DD771D">
        <w:rPr>
          <w:rFonts w:ascii="Arial" w:hAnsi="Arial" w:cs="Arial"/>
          <w:iCs/>
          <w:color w:val="241F46"/>
          <w:sz w:val="20"/>
          <w:szCs w:val="20"/>
        </w:rPr>
        <w:t xml:space="preserve"> </w:t>
      </w:r>
      <w:r w:rsidR="009251BF">
        <w:rPr>
          <w:rFonts w:ascii="Arial" w:hAnsi="Arial" w:cs="Arial"/>
          <w:iCs/>
          <w:color w:val="241F46"/>
          <w:sz w:val="20"/>
          <w:szCs w:val="20"/>
        </w:rPr>
        <w:t>un carattere inconfondibile</w:t>
      </w:r>
      <w:r w:rsidR="00DD771D" w:rsidRPr="00DD771D">
        <w:rPr>
          <w:rFonts w:ascii="Arial" w:hAnsi="Arial" w:cs="Arial"/>
          <w:iCs/>
          <w:color w:val="241F46"/>
          <w:sz w:val="20"/>
          <w:szCs w:val="20"/>
        </w:rPr>
        <w:t>.</w:t>
      </w:r>
    </w:p>
    <w:p w:rsidR="00320981" w:rsidRPr="00DD771D" w:rsidRDefault="00320981" w:rsidP="00340D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241F46"/>
          <w:sz w:val="20"/>
          <w:szCs w:val="20"/>
        </w:rPr>
      </w:pPr>
    </w:p>
    <w:p w:rsidR="00320981" w:rsidRDefault="00320981" w:rsidP="00340D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241F46"/>
          <w:sz w:val="20"/>
          <w:szCs w:val="20"/>
        </w:rPr>
      </w:pPr>
      <w:r w:rsidRPr="009251BF">
        <w:rPr>
          <w:rFonts w:ascii="Arial" w:hAnsi="Arial" w:cs="Arial"/>
          <w:i/>
          <w:iCs/>
          <w:color w:val="241F46"/>
          <w:sz w:val="20"/>
          <w:szCs w:val="20"/>
        </w:rPr>
        <w:t>Isolano</w:t>
      </w:r>
      <w:r w:rsidRPr="00320981">
        <w:rPr>
          <w:rFonts w:ascii="Arial" w:hAnsi="Arial" w:cs="Arial"/>
          <w:iCs/>
          <w:color w:val="241F46"/>
          <w:sz w:val="20"/>
          <w:szCs w:val="20"/>
        </w:rPr>
        <w:t xml:space="preserve"> nasce da una selezione di uve </w:t>
      </w:r>
      <w:proofErr w:type="spellStart"/>
      <w:r w:rsidRPr="00320981">
        <w:rPr>
          <w:rFonts w:ascii="Arial" w:hAnsi="Arial" w:cs="Arial"/>
          <w:iCs/>
          <w:color w:val="241F46"/>
          <w:sz w:val="20"/>
          <w:szCs w:val="20"/>
        </w:rPr>
        <w:t>Carricante</w:t>
      </w:r>
      <w:proofErr w:type="spellEnd"/>
      <w:r w:rsidRPr="00320981">
        <w:rPr>
          <w:rFonts w:ascii="Arial" w:hAnsi="Arial" w:cs="Arial"/>
          <w:iCs/>
          <w:color w:val="241F46"/>
          <w:sz w:val="20"/>
          <w:szCs w:val="20"/>
        </w:rPr>
        <w:t xml:space="preserve"> della vendemmia 2019: un bianco dal raffinato bouquet con sentori </w:t>
      </w:r>
      <w:proofErr w:type="spellStart"/>
      <w:r w:rsidRPr="00320981">
        <w:rPr>
          <w:rFonts w:ascii="Arial" w:hAnsi="Arial" w:cs="Arial"/>
          <w:iCs/>
          <w:color w:val="241F46"/>
          <w:sz w:val="20"/>
          <w:szCs w:val="20"/>
        </w:rPr>
        <w:t>agrumati</w:t>
      </w:r>
      <w:proofErr w:type="spellEnd"/>
      <w:r w:rsidRPr="00320981">
        <w:rPr>
          <w:rFonts w:ascii="Arial" w:hAnsi="Arial" w:cs="Arial"/>
          <w:iCs/>
          <w:color w:val="241F46"/>
          <w:sz w:val="20"/>
          <w:szCs w:val="20"/>
        </w:rPr>
        <w:t>, note di ginestra in fiore ed erbe aromatiche; vulc</w:t>
      </w:r>
      <w:r w:rsidR="00120C5E">
        <w:rPr>
          <w:rFonts w:ascii="Arial" w:hAnsi="Arial" w:cs="Arial"/>
          <w:iCs/>
          <w:color w:val="241F46"/>
          <w:sz w:val="20"/>
          <w:szCs w:val="20"/>
        </w:rPr>
        <w:t>anico e mediterraneo, Isolano è avvolgente e minerale</w:t>
      </w:r>
      <w:r w:rsidRPr="00320981">
        <w:rPr>
          <w:rFonts w:ascii="Arial" w:hAnsi="Arial" w:cs="Arial"/>
          <w:iCs/>
          <w:color w:val="241F46"/>
          <w:sz w:val="20"/>
          <w:szCs w:val="20"/>
        </w:rPr>
        <w:t xml:space="preserve">. </w:t>
      </w:r>
    </w:p>
    <w:p w:rsidR="00320981" w:rsidRPr="00320981" w:rsidRDefault="00320981" w:rsidP="00340D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241F46"/>
          <w:sz w:val="20"/>
          <w:szCs w:val="20"/>
        </w:rPr>
      </w:pPr>
    </w:p>
    <w:p w:rsidR="00320981" w:rsidRDefault="00320981" w:rsidP="00340D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241F46"/>
          <w:sz w:val="20"/>
          <w:szCs w:val="20"/>
        </w:rPr>
      </w:pPr>
      <w:proofErr w:type="spellStart"/>
      <w:r w:rsidRPr="009251BF">
        <w:rPr>
          <w:rFonts w:ascii="Arial" w:hAnsi="Arial" w:cs="Arial"/>
          <w:i/>
          <w:iCs/>
          <w:color w:val="241F46"/>
          <w:sz w:val="20"/>
          <w:szCs w:val="20"/>
        </w:rPr>
        <w:t>Cuordilava</w:t>
      </w:r>
      <w:proofErr w:type="spellEnd"/>
      <w:r w:rsidRPr="00320981">
        <w:rPr>
          <w:rFonts w:ascii="Arial" w:hAnsi="Arial" w:cs="Arial"/>
          <w:iCs/>
          <w:color w:val="241F46"/>
          <w:sz w:val="20"/>
          <w:szCs w:val="20"/>
        </w:rPr>
        <w:t xml:space="preserve"> è ottenuto dalla vendemmia 2017 di uve Nerello Mascalese: un rosso di grande eleganza che dopo un lungo periodo di affinamento esprime intense note di piccoli frutti rossi, spezie e sottobosco; al palato è ampio e profondo, con tannini carezzevoli e una lunga persistenza.</w:t>
      </w:r>
    </w:p>
    <w:p w:rsidR="00320981" w:rsidRDefault="00320981" w:rsidP="00340D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241F46"/>
          <w:sz w:val="20"/>
          <w:szCs w:val="20"/>
        </w:rPr>
      </w:pPr>
    </w:p>
    <w:p w:rsidR="009251BF" w:rsidRDefault="00DD771D" w:rsidP="00340DDC">
      <w:pPr>
        <w:jc w:val="both"/>
        <w:rPr>
          <w:rFonts w:ascii="Arial" w:hAnsi="Arial" w:cs="Arial"/>
          <w:iCs/>
          <w:color w:val="241F46"/>
          <w:sz w:val="20"/>
          <w:szCs w:val="20"/>
        </w:rPr>
      </w:pPr>
      <w:r w:rsidRPr="00DD771D">
        <w:rPr>
          <w:rFonts w:ascii="Arial" w:hAnsi="Arial" w:cs="Arial"/>
          <w:iCs/>
          <w:color w:val="241F46"/>
          <w:sz w:val="20"/>
          <w:szCs w:val="20"/>
        </w:rPr>
        <w:t xml:space="preserve">L’eccellenza di Isolano e </w:t>
      </w:r>
      <w:proofErr w:type="spellStart"/>
      <w:r w:rsidRPr="00DD771D">
        <w:rPr>
          <w:rFonts w:ascii="Arial" w:hAnsi="Arial" w:cs="Arial"/>
          <w:iCs/>
          <w:color w:val="241F46"/>
          <w:sz w:val="20"/>
          <w:szCs w:val="20"/>
        </w:rPr>
        <w:t>Cuordilava</w:t>
      </w:r>
      <w:proofErr w:type="spellEnd"/>
      <w:r w:rsidRPr="00DD771D">
        <w:rPr>
          <w:rFonts w:ascii="Arial" w:hAnsi="Arial" w:cs="Arial"/>
          <w:iCs/>
          <w:color w:val="241F46"/>
          <w:sz w:val="20"/>
          <w:szCs w:val="20"/>
        </w:rPr>
        <w:t xml:space="preserve"> si sposa per</w:t>
      </w:r>
      <w:r w:rsidR="009251BF">
        <w:rPr>
          <w:rFonts w:ascii="Arial" w:hAnsi="Arial" w:cs="Arial"/>
          <w:iCs/>
          <w:color w:val="241F46"/>
          <w:sz w:val="20"/>
          <w:szCs w:val="20"/>
        </w:rPr>
        <w:t xml:space="preserve">fettamente con la creatività di </w:t>
      </w:r>
      <w:r w:rsidRPr="00DD771D">
        <w:rPr>
          <w:rFonts w:ascii="Arial" w:hAnsi="Arial" w:cs="Arial"/>
          <w:iCs/>
          <w:color w:val="241F46"/>
          <w:sz w:val="20"/>
          <w:szCs w:val="20"/>
        </w:rPr>
        <w:t>Dolce&amp;Gabbana che ne ha disegnato l’immagin</w:t>
      </w:r>
      <w:r w:rsidR="009251BF">
        <w:rPr>
          <w:rFonts w:ascii="Arial" w:hAnsi="Arial" w:cs="Arial"/>
          <w:iCs/>
          <w:color w:val="241F46"/>
          <w:sz w:val="20"/>
          <w:szCs w:val="20"/>
        </w:rPr>
        <w:t>e coordinata:</w:t>
      </w:r>
      <w:r w:rsidR="009251BF" w:rsidRPr="009251BF">
        <w:rPr>
          <w:rFonts w:ascii="Arial" w:hAnsi="Arial" w:cs="Arial"/>
          <w:iCs/>
          <w:color w:val="241F46"/>
          <w:sz w:val="20"/>
          <w:szCs w:val="20"/>
        </w:rPr>
        <w:t xml:space="preserve"> </w:t>
      </w:r>
      <w:r w:rsidR="009251BF" w:rsidRPr="00DD771D">
        <w:rPr>
          <w:rFonts w:ascii="Arial" w:hAnsi="Arial" w:cs="Arial"/>
          <w:iCs/>
          <w:color w:val="241F46"/>
          <w:sz w:val="20"/>
          <w:szCs w:val="20"/>
        </w:rPr>
        <w:t xml:space="preserve">i motivi </w:t>
      </w:r>
      <w:r w:rsidR="00340DDC">
        <w:rPr>
          <w:rFonts w:ascii="Arial" w:hAnsi="Arial" w:cs="Arial"/>
          <w:iCs/>
          <w:color w:val="241F46"/>
          <w:sz w:val="20"/>
          <w:szCs w:val="20"/>
        </w:rPr>
        <w:t>geometrici</w:t>
      </w:r>
      <w:r w:rsidR="009251BF">
        <w:rPr>
          <w:rFonts w:ascii="Arial" w:hAnsi="Arial" w:cs="Arial"/>
          <w:iCs/>
          <w:color w:val="241F46"/>
          <w:sz w:val="20"/>
          <w:szCs w:val="20"/>
        </w:rPr>
        <w:t xml:space="preserve"> </w:t>
      </w:r>
      <w:r w:rsidR="009251BF">
        <w:rPr>
          <w:rFonts w:ascii="Arial" w:hAnsi="Arial" w:cs="Arial"/>
          <w:iCs/>
          <w:color w:val="241F46"/>
          <w:sz w:val="20"/>
          <w:szCs w:val="20"/>
        </w:rPr>
        <w:t>che richiamano</w:t>
      </w:r>
      <w:r w:rsidR="009251BF">
        <w:rPr>
          <w:rFonts w:ascii="Arial" w:hAnsi="Arial" w:cs="Arial"/>
          <w:iCs/>
          <w:color w:val="241F46"/>
          <w:sz w:val="20"/>
          <w:szCs w:val="20"/>
        </w:rPr>
        <w:t xml:space="preserve"> </w:t>
      </w:r>
      <w:r w:rsidR="00340DDC">
        <w:rPr>
          <w:rFonts w:ascii="Arial" w:hAnsi="Arial" w:cs="Arial"/>
          <w:iCs/>
          <w:color w:val="241F46"/>
          <w:sz w:val="20"/>
          <w:szCs w:val="20"/>
        </w:rPr>
        <w:t xml:space="preserve">il folclore </w:t>
      </w:r>
      <w:r w:rsidR="009251BF">
        <w:rPr>
          <w:rFonts w:ascii="Arial" w:hAnsi="Arial" w:cs="Arial"/>
          <w:iCs/>
          <w:color w:val="241F46"/>
          <w:sz w:val="20"/>
          <w:szCs w:val="20"/>
        </w:rPr>
        <w:t>del Carretto S</w:t>
      </w:r>
      <w:r w:rsidR="009251BF" w:rsidRPr="00DD771D">
        <w:rPr>
          <w:rFonts w:ascii="Arial" w:hAnsi="Arial" w:cs="Arial"/>
          <w:iCs/>
          <w:color w:val="241F46"/>
          <w:sz w:val="20"/>
          <w:szCs w:val="20"/>
        </w:rPr>
        <w:t>iciliano, in rosso</w:t>
      </w:r>
      <w:r w:rsidR="009251BF">
        <w:rPr>
          <w:rFonts w:ascii="Arial" w:hAnsi="Arial" w:cs="Arial"/>
          <w:iCs/>
          <w:color w:val="241F46"/>
          <w:sz w:val="20"/>
          <w:szCs w:val="20"/>
        </w:rPr>
        <w:t xml:space="preserve">, verde, blu e giallo, dialogano con la raffigurazione dell’Etna fumante, raccontando la </w:t>
      </w:r>
      <w:r w:rsidR="00340DDC">
        <w:rPr>
          <w:rFonts w:ascii="Arial" w:hAnsi="Arial" w:cs="Arial"/>
          <w:iCs/>
          <w:color w:val="241F46"/>
          <w:sz w:val="20"/>
          <w:szCs w:val="20"/>
        </w:rPr>
        <w:t>bellezza della migliore tradizione dell’Isola e la straordinaria unicità dei suoi paesaggi.</w:t>
      </w:r>
    </w:p>
    <w:p w:rsidR="00120C5E" w:rsidRPr="00340DDC" w:rsidRDefault="00120C5E" w:rsidP="00340DDC">
      <w:pPr>
        <w:spacing w:after="240"/>
        <w:jc w:val="both"/>
        <w:rPr>
          <w:rFonts w:ascii="Arial" w:hAnsi="Arial" w:cs="Arial"/>
          <w:iCs/>
          <w:color w:val="241F46"/>
          <w:sz w:val="20"/>
          <w:szCs w:val="20"/>
        </w:rPr>
      </w:pPr>
      <w:r w:rsidRPr="00340DDC">
        <w:rPr>
          <w:rFonts w:ascii="Arial" w:hAnsi="Arial" w:cs="Arial"/>
          <w:iCs/>
          <w:color w:val="241F46"/>
          <w:sz w:val="20"/>
          <w:szCs w:val="20"/>
        </w:rPr>
        <w:t xml:space="preserve">Oltre che nella bottiglia da 750 ml, </w:t>
      </w:r>
      <w:r w:rsidRPr="00D40D97">
        <w:rPr>
          <w:rFonts w:ascii="Arial" w:hAnsi="Arial" w:cs="Arial"/>
          <w:i/>
          <w:iCs/>
          <w:color w:val="241F46"/>
          <w:sz w:val="20"/>
          <w:szCs w:val="20"/>
        </w:rPr>
        <w:t>Isolano</w:t>
      </w:r>
      <w:r w:rsidRPr="00340DDC">
        <w:rPr>
          <w:rFonts w:ascii="Arial" w:hAnsi="Arial" w:cs="Arial"/>
          <w:iCs/>
          <w:color w:val="241F46"/>
          <w:sz w:val="20"/>
          <w:szCs w:val="20"/>
        </w:rPr>
        <w:t xml:space="preserve"> e </w:t>
      </w:r>
      <w:proofErr w:type="spellStart"/>
      <w:r w:rsidRPr="00D40D97">
        <w:rPr>
          <w:rFonts w:ascii="Arial" w:hAnsi="Arial" w:cs="Arial"/>
          <w:i/>
          <w:iCs/>
          <w:color w:val="241F46"/>
          <w:sz w:val="20"/>
          <w:szCs w:val="20"/>
        </w:rPr>
        <w:t>Cuordilava</w:t>
      </w:r>
      <w:proofErr w:type="spellEnd"/>
      <w:r w:rsidRPr="00340DDC">
        <w:rPr>
          <w:rFonts w:ascii="Arial" w:hAnsi="Arial" w:cs="Arial"/>
          <w:iCs/>
          <w:color w:val="241F46"/>
          <w:sz w:val="20"/>
          <w:szCs w:val="20"/>
        </w:rPr>
        <w:t xml:space="preserve"> sono anche disponibili nel formato Magnum su </w:t>
      </w:r>
      <w:hyperlink r:id="rId4">
        <w:r w:rsidRPr="00340DDC">
          <w:rPr>
            <w:rFonts w:ascii="Arial" w:hAnsi="Arial" w:cs="Arial"/>
            <w:iCs/>
            <w:color w:val="241F46"/>
            <w:sz w:val="20"/>
            <w:szCs w:val="20"/>
          </w:rPr>
          <w:t>https://world.dolcegabbana.com/food-beverage</w:t>
        </w:r>
      </w:hyperlink>
      <w:r w:rsidRPr="00340DDC">
        <w:rPr>
          <w:rFonts w:ascii="Arial" w:hAnsi="Arial" w:cs="Arial"/>
          <w:iCs/>
          <w:color w:val="241F46"/>
          <w:sz w:val="20"/>
          <w:szCs w:val="20"/>
        </w:rPr>
        <w:t xml:space="preserve"> e su </w:t>
      </w:r>
      <w:hyperlink r:id="rId5">
        <w:r w:rsidRPr="00340DDC">
          <w:rPr>
            <w:rFonts w:ascii="Arial" w:hAnsi="Arial" w:cs="Arial"/>
            <w:iCs/>
            <w:color w:val="241F46"/>
            <w:sz w:val="20"/>
            <w:szCs w:val="20"/>
          </w:rPr>
          <w:t>https://www.donnafugata.it/it/wine-collection/dolcegabbana-e-donnafugata/</w:t>
        </w:r>
      </w:hyperlink>
      <w:bookmarkStart w:id="0" w:name="_GoBack"/>
      <w:bookmarkEnd w:id="0"/>
    </w:p>
    <w:p w:rsidR="00DD771D" w:rsidRDefault="00DD771D" w:rsidP="00DD771D">
      <w:pPr>
        <w:rPr>
          <w:rFonts w:ascii="Arial" w:hAnsi="Arial" w:cs="Arial"/>
          <w:iCs/>
          <w:color w:val="241F46"/>
          <w:sz w:val="20"/>
          <w:szCs w:val="20"/>
        </w:rPr>
      </w:pPr>
    </w:p>
    <w:p w:rsidR="00175717" w:rsidRDefault="00175717" w:rsidP="00DD771D">
      <w:pPr>
        <w:rPr>
          <w:rFonts w:ascii="Arial" w:hAnsi="Arial" w:cs="Arial"/>
          <w:iCs/>
          <w:color w:val="241F46"/>
          <w:sz w:val="20"/>
          <w:szCs w:val="20"/>
        </w:rPr>
      </w:pPr>
    </w:p>
    <w:p w:rsidR="00175717" w:rsidRDefault="00175717" w:rsidP="00DD771D">
      <w:pPr>
        <w:rPr>
          <w:rFonts w:ascii="Arial" w:hAnsi="Arial" w:cs="Arial"/>
          <w:iCs/>
          <w:color w:val="241F46"/>
          <w:sz w:val="20"/>
          <w:szCs w:val="20"/>
        </w:rPr>
      </w:pPr>
    </w:p>
    <w:p w:rsidR="00175717" w:rsidRDefault="00175717" w:rsidP="00DD771D">
      <w:pPr>
        <w:rPr>
          <w:rFonts w:ascii="Arial" w:hAnsi="Arial" w:cs="Arial"/>
          <w:iCs/>
          <w:color w:val="241F46"/>
          <w:sz w:val="20"/>
          <w:szCs w:val="20"/>
        </w:rPr>
      </w:pPr>
    </w:p>
    <w:p w:rsidR="00175717" w:rsidRDefault="00175717" w:rsidP="00DD771D">
      <w:pPr>
        <w:rPr>
          <w:rFonts w:ascii="Arial" w:hAnsi="Arial" w:cs="Arial"/>
          <w:iCs/>
          <w:color w:val="241F46"/>
          <w:sz w:val="20"/>
          <w:szCs w:val="20"/>
        </w:rPr>
      </w:pPr>
    </w:p>
    <w:p w:rsidR="00175717" w:rsidRDefault="00175717" w:rsidP="00DD771D">
      <w:pPr>
        <w:rPr>
          <w:rFonts w:ascii="Arial" w:hAnsi="Arial" w:cs="Arial"/>
          <w:iCs/>
          <w:color w:val="241F46"/>
          <w:sz w:val="20"/>
          <w:szCs w:val="20"/>
        </w:rPr>
      </w:pPr>
    </w:p>
    <w:p w:rsidR="00175717" w:rsidRDefault="00175717" w:rsidP="00DD771D">
      <w:pPr>
        <w:rPr>
          <w:rFonts w:ascii="Arial" w:hAnsi="Arial" w:cs="Arial"/>
          <w:iCs/>
          <w:color w:val="241F46"/>
          <w:sz w:val="20"/>
          <w:szCs w:val="20"/>
        </w:rPr>
      </w:pPr>
    </w:p>
    <w:p w:rsidR="00175717" w:rsidRDefault="00175717" w:rsidP="00DD771D">
      <w:pPr>
        <w:rPr>
          <w:rFonts w:ascii="Arial" w:hAnsi="Arial" w:cs="Arial"/>
          <w:iCs/>
          <w:color w:val="241F46"/>
          <w:sz w:val="20"/>
          <w:szCs w:val="20"/>
        </w:rPr>
      </w:pPr>
    </w:p>
    <w:p w:rsidR="00175717" w:rsidRDefault="00175717" w:rsidP="00DD771D">
      <w:pPr>
        <w:rPr>
          <w:rFonts w:ascii="Arial" w:hAnsi="Arial" w:cs="Arial"/>
          <w:iCs/>
          <w:color w:val="241F46"/>
          <w:sz w:val="20"/>
          <w:szCs w:val="20"/>
        </w:rPr>
      </w:pPr>
    </w:p>
    <w:p w:rsidR="00175717" w:rsidRDefault="00175717" w:rsidP="00DD771D">
      <w:pPr>
        <w:rPr>
          <w:rFonts w:ascii="Arial" w:hAnsi="Arial" w:cs="Arial"/>
          <w:iCs/>
          <w:color w:val="241F46"/>
          <w:sz w:val="20"/>
          <w:szCs w:val="20"/>
        </w:rPr>
      </w:pPr>
    </w:p>
    <w:p w:rsidR="00175717" w:rsidRDefault="00175717" w:rsidP="00DD771D">
      <w:pPr>
        <w:rPr>
          <w:rFonts w:ascii="Arial" w:hAnsi="Arial" w:cs="Arial"/>
          <w:iCs/>
          <w:color w:val="241F46"/>
          <w:sz w:val="20"/>
          <w:szCs w:val="20"/>
        </w:rPr>
      </w:pPr>
    </w:p>
    <w:p w:rsidR="00175717" w:rsidRDefault="00175717" w:rsidP="00DD771D">
      <w:pPr>
        <w:rPr>
          <w:rFonts w:ascii="Arial" w:hAnsi="Arial" w:cs="Arial"/>
          <w:iCs/>
          <w:color w:val="241F46"/>
          <w:sz w:val="20"/>
          <w:szCs w:val="20"/>
        </w:rPr>
      </w:pPr>
    </w:p>
    <w:p w:rsidR="00175717" w:rsidRDefault="00175717" w:rsidP="00DD771D">
      <w:pPr>
        <w:rPr>
          <w:rFonts w:ascii="Arial" w:hAnsi="Arial" w:cs="Arial"/>
          <w:iCs/>
          <w:color w:val="241F46"/>
          <w:sz w:val="20"/>
          <w:szCs w:val="20"/>
        </w:rPr>
      </w:pPr>
    </w:p>
    <w:p w:rsidR="00175717" w:rsidRDefault="00175717" w:rsidP="00DD771D">
      <w:pPr>
        <w:rPr>
          <w:rFonts w:ascii="Arial" w:hAnsi="Arial" w:cs="Arial"/>
          <w:iCs/>
          <w:color w:val="241F46"/>
          <w:sz w:val="20"/>
          <w:szCs w:val="20"/>
        </w:rPr>
      </w:pPr>
    </w:p>
    <w:sectPr w:rsidR="001757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71D"/>
    <w:rsid w:val="00120C5E"/>
    <w:rsid w:val="00161D8E"/>
    <w:rsid w:val="00175717"/>
    <w:rsid w:val="001D2DA2"/>
    <w:rsid w:val="00320981"/>
    <w:rsid w:val="00340DDC"/>
    <w:rsid w:val="00341E36"/>
    <w:rsid w:val="004E2ECC"/>
    <w:rsid w:val="007529DB"/>
    <w:rsid w:val="009251BF"/>
    <w:rsid w:val="00B42B1B"/>
    <w:rsid w:val="00D40D97"/>
    <w:rsid w:val="00DD75D9"/>
    <w:rsid w:val="00DD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3B8D5"/>
  <w15:chartTrackingRefBased/>
  <w15:docId w15:val="{82AFBA2B-2367-480C-A4F8-25744F967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0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0D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onnafugata.it/it/wine-collection/dolcegabbana-e-donnafugata/" TargetMode="External"/><Relationship Id="rId4" Type="http://schemas.openxmlformats.org/officeDocument/2006/relationships/hyperlink" Target="https://world.dolcegabbana.com/food-beverag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Dolce &amp; Gabbana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Vaccari</dc:creator>
  <cp:keywords/>
  <dc:description/>
  <cp:lastModifiedBy>Fabrizio Vaccari</cp:lastModifiedBy>
  <cp:revision>4</cp:revision>
  <cp:lastPrinted>2021-10-04T15:29:00Z</cp:lastPrinted>
  <dcterms:created xsi:type="dcterms:W3CDTF">2021-10-04T14:17:00Z</dcterms:created>
  <dcterms:modified xsi:type="dcterms:W3CDTF">2021-10-04T16:47:00Z</dcterms:modified>
</cp:coreProperties>
</file>