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4AC" w14:textId="1B4A19BC" w:rsidR="00032434" w:rsidRPr="002F7B5B" w:rsidRDefault="00032434" w:rsidP="00032434">
      <w:pPr>
        <w:spacing w:after="0"/>
        <w:jc w:val="center"/>
        <w:rPr>
          <w:rFonts w:ascii="Garamond" w:hAnsi="Garamond" w:cs="Arial"/>
          <w:b/>
          <w:i/>
          <w:sz w:val="24"/>
          <w:szCs w:val="24"/>
        </w:rPr>
      </w:pPr>
      <w:r w:rsidRPr="006C050A">
        <w:rPr>
          <w:rFonts w:ascii="Arial" w:hAnsi="Arial" w:cs="Arial"/>
          <w:noProof/>
          <w:sz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7468A7" wp14:editId="1EDFA044">
                <wp:simplePos x="0" y="0"/>
                <wp:positionH relativeFrom="margin">
                  <wp:align>center</wp:align>
                </wp:positionH>
                <wp:positionV relativeFrom="paragraph">
                  <wp:posOffset>-470376</wp:posOffset>
                </wp:positionV>
                <wp:extent cx="2562522" cy="179590"/>
                <wp:effectExtent l="0" t="0" r="9525" b="30480"/>
                <wp:wrapNone/>
                <wp:docPr id="2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522" cy="179590"/>
                          <a:chOff x="0" y="0"/>
                          <a:chExt cx="41136" cy="2880"/>
                        </a:xfrm>
                      </wpg:grpSpPr>
                      <pic:pic xmlns:pic="http://schemas.openxmlformats.org/drawingml/2006/picture">
                        <pic:nvPicPr>
                          <pic:cNvPr id="4" name="Shape 4" descr="Schermata 2019-11-01 alle 15.52.2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76" y="650"/>
                            <a:ext cx="18960" cy="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Shape 5" descr="Risultato immagini per logo dolce e gabbana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49599" b="40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22861" cy="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Connettore 2 3"/>
                        <wps:cNvCnPr>
                          <a:cxnSpLocks noChangeShapeType="1"/>
                        </wps:cNvCnPr>
                        <wps:spPr bwMode="auto">
                          <a:xfrm>
                            <a:off x="21385" y="0"/>
                            <a:ext cx="0" cy="2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7B7C6E" id="Gruppo 1" o:spid="_x0000_s1026" style="position:absolute;margin-left:0;margin-top:-37.05pt;width:201.75pt;height:14.15pt;z-index:251659264;mso-position-horizontal:center;mso-position-horizontal-relative:margin;mso-width-relative:margin;mso-height-relative:margin" coordsize="41136,28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alt="Schermata 2019-11-01 alle 15.52.21.jpg" style="position:absolute;left:22176;top:650;width:18960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">
                  <v:imagedata r:id="rId7" o:title="Schermata 2019-11-01 alle 15.52.21" cropleft="275f"/>
                </v:shape>
                <v:shape id="Shape 5" o:spid="_x0000_s1028" type="#_x0000_t75" alt="Risultato immagini per logo dolce e gabbana" style="position:absolute;top:360;width:22861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">
                  <v:imagedata r:id="rId8" o:title="Risultato immagini per logo dolce e gabbana" croptop="32505f" cropbottom="26838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3" o:spid="_x0000_s1029" type="#_x0000_t32" style="position:absolute;left:21385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" strokecolor="black [3200]">
                  <v:stroke startarrowwidth="narrow" startarrowlength="short" endarrowwidth="narrow" endarrowlength="short" joinstyle="miter"/>
                </v:shape>
                <w10:wrap anchorx="margin"/>
              </v:group>
            </w:pict>
          </mc:Fallback>
        </mc:AlternateContent>
      </w:r>
      <w:r>
        <w:rPr>
          <w:rFonts w:ascii="Garamond" w:hAnsi="Garamond" w:cs="Arial"/>
          <w:b/>
          <w:i/>
          <w:sz w:val="24"/>
          <w:szCs w:val="24"/>
        </w:rPr>
        <w:t xml:space="preserve"> </w:t>
      </w:r>
      <w:r w:rsidRPr="002F7B5B">
        <w:rPr>
          <w:rFonts w:ascii="Garamond" w:hAnsi="Garamond" w:cs="Arial"/>
          <w:b/>
          <w:i/>
          <w:sz w:val="24"/>
          <w:szCs w:val="24"/>
        </w:rPr>
        <w:t>TANCREDI 201</w:t>
      </w:r>
      <w:r>
        <w:rPr>
          <w:rFonts w:ascii="Garamond" w:hAnsi="Garamond" w:cs="Arial"/>
          <w:b/>
          <w:i/>
          <w:sz w:val="24"/>
          <w:szCs w:val="24"/>
        </w:rPr>
        <w:t>7</w:t>
      </w:r>
      <w:r w:rsidRPr="002F7B5B">
        <w:rPr>
          <w:rFonts w:ascii="Garamond" w:hAnsi="Garamond" w:cs="Arial"/>
          <w:b/>
          <w:i/>
          <w:sz w:val="24"/>
          <w:szCs w:val="24"/>
        </w:rPr>
        <w:t xml:space="preserve"> </w:t>
      </w:r>
      <w:r>
        <w:rPr>
          <w:rFonts w:ascii="Garamond" w:hAnsi="Garamond" w:cs="Arial"/>
          <w:b/>
          <w:i/>
          <w:sz w:val="24"/>
          <w:szCs w:val="24"/>
        </w:rPr>
        <w:t>LIMITED EDITION</w:t>
      </w:r>
    </w:p>
    <w:p w14:paraId="7E7503B7" w14:textId="77777777" w:rsidR="00032434" w:rsidRDefault="00032434" w:rsidP="00032434">
      <w:pPr>
        <w:spacing w:after="0"/>
        <w:jc w:val="center"/>
        <w:rPr>
          <w:rFonts w:ascii="Arial" w:hAnsi="Arial" w:cs="Arial"/>
          <w:b/>
          <w:i/>
          <w:u w:val="single"/>
        </w:rPr>
      </w:pPr>
    </w:p>
    <w:p w14:paraId="4750089F" w14:textId="77777777" w:rsidR="00CE5B71" w:rsidRPr="00CE5B71" w:rsidRDefault="00CE5B71" w:rsidP="00CE5B71">
      <w:pPr>
        <w:autoSpaceDE w:val="0"/>
        <w:autoSpaceDN w:val="0"/>
        <w:adjustRightInd w:val="0"/>
        <w:spacing w:after="0" w:line="240" w:lineRule="auto"/>
        <w:rPr>
          <w:rFonts w:ascii="Garamond BE Regular" w:hAnsi="Garamond BE Regular" w:cs="Garamond BE Regular"/>
          <w:color w:val="000000"/>
          <w:sz w:val="24"/>
          <w:szCs w:val="24"/>
        </w:rPr>
      </w:pPr>
    </w:p>
    <w:p w14:paraId="6467A735" w14:textId="526527FD" w:rsidR="00CE5B71" w:rsidRPr="00CE5B71" w:rsidRDefault="00CE5B71" w:rsidP="00CE5B71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  <w:sz w:val="24"/>
          <w:szCs w:val="24"/>
        </w:rPr>
      </w:pPr>
      <w:r w:rsidRPr="00CE5B71">
        <w:rPr>
          <w:rFonts w:cstheme="minorHAnsi"/>
          <w:b/>
          <w:bCs/>
          <w:i/>
          <w:iCs/>
          <w:color w:val="221E1F"/>
          <w:sz w:val="24"/>
          <w:szCs w:val="24"/>
        </w:rPr>
        <w:t>Tancredi</w:t>
      </w:r>
      <w:r w:rsidRPr="00CE5B71">
        <w:rPr>
          <w:rFonts w:cstheme="minorHAnsi"/>
          <w:color w:val="221E1F"/>
          <w:sz w:val="24"/>
          <w:szCs w:val="24"/>
        </w:rPr>
        <w:t xml:space="preserve">,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prestigious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Donnafugata red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wine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with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creativity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of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Dolce&amp;Gabbana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,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is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back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this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year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gramStart"/>
      <w:r w:rsidRPr="00CE5B71">
        <w:rPr>
          <w:rFonts w:cstheme="minorHAnsi"/>
          <w:color w:val="221E1F"/>
          <w:sz w:val="24"/>
          <w:szCs w:val="24"/>
        </w:rPr>
        <w:t>in</w:t>
      </w:r>
      <w:r w:rsidR="00965271">
        <w:rPr>
          <w:rFonts w:cstheme="minorHAnsi"/>
          <w:color w:val="221E1F"/>
          <w:sz w:val="24"/>
          <w:szCs w:val="24"/>
        </w:rPr>
        <w:t xml:space="preserve"> </w:t>
      </w:r>
      <w:r w:rsidRPr="00CE5B71">
        <w:rPr>
          <w:rFonts w:cstheme="minorHAnsi"/>
          <w:color w:val="221E1F"/>
          <w:sz w:val="24"/>
          <w:szCs w:val="24"/>
        </w:rPr>
        <w:t>a</w:t>
      </w:r>
      <w:proofErr w:type="gramEnd"/>
      <w:r w:rsidRPr="00CE5B71">
        <w:rPr>
          <w:rFonts w:cstheme="minorHAnsi"/>
          <w:color w:val="221E1F"/>
          <w:sz w:val="24"/>
          <w:szCs w:val="24"/>
        </w:rPr>
        <w:t xml:space="preserve"> </w:t>
      </w:r>
      <w:r w:rsidRPr="00CE5B71">
        <w:rPr>
          <w:rFonts w:cstheme="minorHAnsi"/>
          <w:b/>
          <w:bCs/>
          <w:color w:val="221E1F"/>
          <w:sz w:val="24"/>
          <w:szCs w:val="24"/>
        </w:rPr>
        <w:t>new limited</w:t>
      </w:r>
      <w:r w:rsidRPr="00CE5B71">
        <w:rPr>
          <w:rFonts w:cstheme="minorHAnsi"/>
          <w:color w:val="221E1F"/>
          <w:sz w:val="24"/>
          <w:szCs w:val="24"/>
        </w:rPr>
        <w:t xml:space="preserve"> and </w:t>
      </w:r>
      <w:proofErr w:type="spellStart"/>
      <w:r w:rsidRPr="00CE5B71">
        <w:rPr>
          <w:rFonts w:cstheme="minorHAnsi"/>
          <w:b/>
          <w:bCs/>
          <w:color w:val="221E1F"/>
          <w:sz w:val="24"/>
          <w:szCs w:val="24"/>
        </w:rPr>
        <w:t>numbered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edition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of the 2017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harvest</w:t>
      </w:r>
      <w:proofErr w:type="spellEnd"/>
      <w:r w:rsidRPr="00CE5B71">
        <w:rPr>
          <w:rFonts w:cstheme="minorHAnsi"/>
          <w:color w:val="221E1F"/>
          <w:sz w:val="24"/>
          <w:szCs w:val="24"/>
        </w:rPr>
        <w:t>.</w:t>
      </w:r>
      <w:r w:rsidR="00965271">
        <w:rPr>
          <w:rFonts w:cstheme="minorHAnsi"/>
          <w:color w:val="221E1F"/>
          <w:sz w:val="24"/>
          <w:szCs w:val="24"/>
        </w:rPr>
        <w:br/>
      </w:r>
    </w:p>
    <w:p w14:paraId="77868839" w14:textId="0DBBFD10" w:rsidR="00CE5B71" w:rsidRPr="00CE5B71" w:rsidRDefault="00CE5B71" w:rsidP="00CE5B71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  <w:sz w:val="24"/>
          <w:szCs w:val="24"/>
        </w:rPr>
      </w:pPr>
      <w:r w:rsidRPr="00CE5B71">
        <w:rPr>
          <w:rFonts w:cstheme="minorHAnsi"/>
          <w:color w:val="221E1F"/>
          <w:sz w:val="24"/>
          <w:szCs w:val="24"/>
        </w:rPr>
        <w:t xml:space="preserve">The </w:t>
      </w:r>
      <w:r w:rsidRPr="00CE5B71">
        <w:rPr>
          <w:rFonts w:cstheme="minorHAnsi"/>
          <w:b/>
          <w:bCs/>
          <w:color w:val="221E1F"/>
          <w:sz w:val="24"/>
          <w:szCs w:val="24"/>
        </w:rPr>
        <w:t xml:space="preserve">14,013 </w:t>
      </w:r>
      <w:proofErr w:type="spellStart"/>
      <w:r w:rsidRPr="00CE5B71">
        <w:rPr>
          <w:rFonts w:cstheme="minorHAnsi"/>
          <w:b/>
          <w:bCs/>
          <w:color w:val="221E1F"/>
          <w:sz w:val="24"/>
          <w:szCs w:val="24"/>
        </w:rPr>
        <w:t>bottles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, </w:t>
      </w:r>
      <w:proofErr w:type="spellStart"/>
      <w:r w:rsidRPr="00CE5B71">
        <w:rPr>
          <w:rFonts w:cstheme="minorHAnsi"/>
          <w:b/>
          <w:bCs/>
          <w:color w:val="221E1F"/>
          <w:sz w:val="24"/>
          <w:szCs w:val="24"/>
        </w:rPr>
        <w:t>individually</w:t>
      </w:r>
      <w:proofErr w:type="spellEnd"/>
      <w:r w:rsidRPr="00CE5B71">
        <w:rPr>
          <w:rFonts w:cstheme="minorHAnsi"/>
          <w:b/>
          <w:bCs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b/>
          <w:bCs/>
          <w:color w:val="221E1F"/>
          <w:sz w:val="24"/>
          <w:szCs w:val="24"/>
        </w:rPr>
        <w:t>numbered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for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wine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aficionados and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collectors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, highlight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longevity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of </w:t>
      </w:r>
      <w:r w:rsidRPr="00CE5B71">
        <w:rPr>
          <w:rFonts w:cstheme="minorHAnsi"/>
          <w:i/>
          <w:iCs/>
          <w:color w:val="221E1F"/>
          <w:sz w:val="24"/>
          <w:szCs w:val="24"/>
        </w:rPr>
        <w:t>Tancredi</w:t>
      </w:r>
      <w:r w:rsidRPr="00CE5B71">
        <w:rPr>
          <w:rFonts w:cstheme="minorHAnsi"/>
          <w:color w:val="221E1F"/>
          <w:sz w:val="24"/>
          <w:szCs w:val="24"/>
        </w:rPr>
        <w:t>. A “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revolutionary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”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wine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,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born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in 1990 in Contessa Entellina estate, from an innovative blend for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that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era: the international Cabernet Sauvignon and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autochthonous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Nero d’Avola. </w:t>
      </w:r>
      <w:r w:rsidRPr="00CE5B71">
        <w:rPr>
          <w:rFonts w:cstheme="minorHAnsi"/>
          <w:i/>
          <w:iCs/>
          <w:color w:val="221E1F"/>
          <w:sz w:val="24"/>
          <w:szCs w:val="24"/>
        </w:rPr>
        <w:t>Tancredi 2017</w:t>
      </w:r>
      <w:r w:rsidRPr="00CE5B71">
        <w:rPr>
          <w:rFonts w:cstheme="minorHAnsi"/>
          <w:color w:val="221E1F"/>
          <w:sz w:val="24"/>
          <w:szCs w:val="24"/>
        </w:rPr>
        <w:t xml:space="preserve">,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besides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original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varieties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,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also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features a fine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selection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of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Tannat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grapes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. </w:t>
      </w:r>
      <w:r w:rsidR="00965271">
        <w:rPr>
          <w:rFonts w:cstheme="minorHAnsi"/>
          <w:color w:val="221E1F"/>
          <w:sz w:val="24"/>
          <w:szCs w:val="24"/>
        </w:rPr>
        <w:br/>
      </w:r>
    </w:p>
    <w:p w14:paraId="7F24E917" w14:textId="7FE814B8" w:rsidR="00CE5B71" w:rsidRPr="00CE5B71" w:rsidRDefault="00CE5B71" w:rsidP="00CE5B71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  <w:sz w:val="24"/>
          <w:szCs w:val="24"/>
        </w:rPr>
      </w:pPr>
      <w:r w:rsidRPr="00CE5B71">
        <w:rPr>
          <w:rFonts w:cstheme="minorHAnsi"/>
          <w:color w:val="221E1F"/>
          <w:sz w:val="24"/>
          <w:szCs w:val="24"/>
        </w:rPr>
        <w:t xml:space="preserve">After a </w:t>
      </w:r>
      <w:r w:rsidRPr="00CE5B71">
        <w:rPr>
          <w:rFonts w:cstheme="minorHAnsi"/>
          <w:b/>
          <w:bCs/>
          <w:color w:val="221E1F"/>
          <w:sz w:val="24"/>
          <w:szCs w:val="24"/>
        </w:rPr>
        <w:t xml:space="preserve">long </w:t>
      </w:r>
      <w:proofErr w:type="spellStart"/>
      <w:r w:rsidRPr="00CE5B71">
        <w:rPr>
          <w:rFonts w:cstheme="minorHAnsi"/>
          <w:b/>
          <w:bCs/>
          <w:color w:val="221E1F"/>
          <w:sz w:val="24"/>
          <w:szCs w:val="24"/>
        </w:rPr>
        <w:t>refining</w:t>
      </w:r>
      <w:proofErr w:type="spellEnd"/>
      <w:r w:rsidRPr="00CE5B71">
        <w:rPr>
          <w:rFonts w:cstheme="minorHAnsi"/>
          <w:b/>
          <w:bCs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b/>
          <w:bCs/>
          <w:color w:val="221E1F"/>
          <w:sz w:val="24"/>
          <w:szCs w:val="24"/>
        </w:rPr>
        <w:t>process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,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this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enveloping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red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distinguishes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itself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with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fruity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and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balsamic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aromas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,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blending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together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with delicate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hints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of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cocoa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and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sweet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tobacco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;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tannins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are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perfectly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integrated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enhancing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the long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persistence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of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this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wine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. </w:t>
      </w:r>
      <w:r w:rsidR="00965271">
        <w:rPr>
          <w:rFonts w:cstheme="minorHAnsi"/>
          <w:color w:val="221E1F"/>
          <w:sz w:val="24"/>
          <w:szCs w:val="24"/>
        </w:rPr>
        <w:br/>
      </w:r>
    </w:p>
    <w:p w14:paraId="460F1742" w14:textId="056FC2BF" w:rsidR="00CE5B71" w:rsidRPr="00CE5B71" w:rsidRDefault="00CE5B71" w:rsidP="00CE5B71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  <w:sz w:val="24"/>
          <w:szCs w:val="24"/>
        </w:rPr>
      </w:pPr>
      <w:r w:rsidRPr="00CE5B71">
        <w:rPr>
          <w:rFonts w:cstheme="minorHAnsi"/>
          <w:color w:val="221E1F"/>
          <w:sz w:val="24"/>
          <w:szCs w:val="24"/>
        </w:rPr>
        <w:t xml:space="preserve">The name </w:t>
      </w:r>
      <w:r w:rsidRPr="00CE5B71">
        <w:rPr>
          <w:rFonts w:cstheme="minorHAnsi"/>
          <w:b/>
          <w:bCs/>
          <w:i/>
          <w:iCs/>
          <w:color w:val="221E1F"/>
          <w:sz w:val="24"/>
          <w:szCs w:val="24"/>
        </w:rPr>
        <w:t>Tancredi</w:t>
      </w:r>
      <w:r w:rsidRPr="00CE5B71">
        <w:rPr>
          <w:rFonts w:cstheme="minorHAnsi"/>
          <w:i/>
          <w:iCs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evokes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one of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protagonists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of “The Leopard”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novel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, an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endless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source of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inspiration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also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for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Dolce&amp;Gabbana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,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recalling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its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passionate and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irrefutably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Sicilian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character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. In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novel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and in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homonymous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movie, </w:t>
      </w:r>
      <w:r w:rsidRPr="00CE5B71">
        <w:rPr>
          <w:rFonts w:cstheme="minorHAnsi"/>
          <w:b/>
          <w:bCs/>
          <w:i/>
          <w:iCs/>
          <w:color w:val="221E1F"/>
          <w:sz w:val="24"/>
          <w:szCs w:val="24"/>
        </w:rPr>
        <w:t>Tancredi</w:t>
      </w:r>
      <w:r w:rsidRPr="00CE5B71">
        <w:rPr>
          <w:rFonts w:cstheme="minorHAnsi"/>
          <w:i/>
          <w:iCs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is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favourite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nephew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of the prince of Salina,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fated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to live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contradictions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of a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changing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era and to face the challenges of history.</w:t>
      </w:r>
      <w:r w:rsidR="00965271">
        <w:rPr>
          <w:rFonts w:cstheme="minorHAnsi"/>
          <w:color w:val="221E1F"/>
          <w:sz w:val="24"/>
          <w:szCs w:val="24"/>
        </w:rPr>
        <w:br/>
      </w:r>
    </w:p>
    <w:p w14:paraId="4BFC1B36" w14:textId="2B8EBC15" w:rsidR="00CE5B71" w:rsidRPr="00CE5B71" w:rsidRDefault="00CE5B71" w:rsidP="00965271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  <w:sz w:val="24"/>
          <w:szCs w:val="24"/>
        </w:rPr>
      </w:pPr>
      <w:r w:rsidRPr="00CE5B71">
        <w:rPr>
          <w:rFonts w:cstheme="minorHAnsi"/>
          <w:color w:val="221E1F"/>
          <w:sz w:val="24"/>
          <w:szCs w:val="24"/>
        </w:rPr>
        <w:t xml:space="preserve">The special </w:t>
      </w:r>
      <w:proofErr w:type="spellStart"/>
      <w:r w:rsidRPr="00CE5B71">
        <w:rPr>
          <w:rFonts w:cstheme="minorHAnsi"/>
          <w:b/>
          <w:bCs/>
          <w:color w:val="221E1F"/>
          <w:sz w:val="24"/>
          <w:szCs w:val="24"/>
        </w:rPr>
        <w:t>coordinated</w:t>
      </w:r>
      <w:proofErr w:type="spellEnd"/>
      <w:r w:rsidRPr="00CE5B71">
        <w:rPr>
          <w:rFonts w:cstheme="minorHAnsi"/>
          <w:b/>
          <w:bCs/>
          <w:color w:val="221E1F"/>
          <w:sz w:val="24"/>
          <w:szCs w:val="24"/>
        </w:rPr>
        <w:t xml:space="preserve"> image</w:t>
      </w:r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realised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by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Dolce&amp;Gabbana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,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is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a tribute, in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choices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of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shapes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and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colours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, to “The Leopard”, and in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particular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to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contrast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between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tradition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and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modernity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that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r w:rsidRPr="00CE5B71">
        <w:rPr>
          <w:rFonts w:cstheme="minorHAnsi"/>
          <w:b/>
          <w:bCs/>
          <w:i/>
          <w:iCs/>
          <w:color w:val="221E1F"/>
          <w:sz w:val="24"/>
          <w:szCs w:val="24"/>
        </w:rPr>
        <w:t>Tancredi</w:t>
      </w:r>
      <w:r w:rsidRPr="00CE5B71">
        <w:rPr>
          <w:rFonts w:cstheme="minorHAnsi"/>
          <w:i/>
          <w:iCs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embodies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.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While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gold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, blue and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sinuous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lines of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Baroque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inspiration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celebrate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splendour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of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aristocracy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about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to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decline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, red, green and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geometric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figures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refer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to the new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emerging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revolutionary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values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in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Sicily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following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unification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of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Italy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,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preluding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to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contemporary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history of the Island.</w:t>
      </w:r>
      <w:r w:rsidR="00965271">
        <w:rPr>
          <w:rFonts w:cstheme="minorHAnsi"/>
          <w:color w:val="221E1F"/>
          <w:sz w:val="24"/>
          <w:szCs w:val="24"/>
        </w:rPr>
        <w:br/>
      </w:r>
    </w:p>
    <w:p w14:paraId="21ACD776" w14:textId="77777777" w:rsidR="00CE5B71" w:rsidRPr="00CE5B71" w:rsidRDefault="00CE5B71" w:rsidP="00CE5B71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color w:val="221E1F"/>
          <w:sz w:val="24"/>
          <w:szCs w:val="24"/>
        </w:rPr>
      </w:pPr>
      <w:r w:rsidRPr="00CE5B71">
        <w:rPr>
          <w:rFonts w:cstheme="minorHAnsi"/>
          <w:color w:val="221E1F"/>
          <w:sz w:val="24"/>
          <w:szCs w:val="24"/>
        </w:rPr>
        <w:t xml:space="preserve">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attention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to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details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and the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passion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for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Sicily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unite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Dolce&amp;Gabbana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and Donnafugata </w:t>
      </w:r>
      <w:proofErr w:type="gramStart"/>
      <w:r w:rsidRPr="00CE5B71">
        <w:rPr>
          <w:rFonts w:cstheme="minorHAnsi"/>
          <w:color w:val="221E1F"/>
          <w:sz w:val="24"/>
          <w:szCs w:val="24"/>
        </w:rPr>
        <w:t>in a</w:t>
      </w:r>
      <w:proofErr w:type="gramEnd"/>
      <w:r w:rsidRPr="00CE5B71">
        <w:rPr>
          <w:rFonts w:cstheme="minorHAnsi"/>
          <w:color w:val="221E1F"/>
          <w:sz w:val="24"/>
          <w:szCs w:val="24"/>
        </w:rPr>
        <w:t xml:space="preserve"> long-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term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project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where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creativity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and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craftsmanship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meet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. </w:t>
      </w:r>
      <w:r w:rsidRPr="00CE5B71">
        <w:rPr>
          <w:rFonts w:cstheme="minorHAnsi"/>
          <w:b/>
          <w:bCs/>
          <w:i/>
          <w:iCs/>
          <w:color w:val="221E1F"/>
          <w:sz w:val="24"/>
          <w:szCs w:val="24"/>
        </w:rPr>
        <w:t xml:space="preserve">Tancredi 2017 </w:t>
      </w:r>
      <w:r w:rsidRPr="00CE5B71">
        <w:rPr>
          <w:rFonts w:cstheme="minorHAnsi"/>
          <w:b/>
          <w:bCs/>
          <w:color w:val="221E1F"/>
          <w:sz w:val="24"/>
          <w:szCs w:val="24"/>
        </w:rPr>
        <w:t>Limited Edition</w:t>
      </w:r>
      <w:r w:rsidRPr="00CE5B71">
        <w:rPr>
          <w:rFonts w:cstheme="minorHAnsi"/>
          <w:color w:val="221E1F"/>
          <w:sz w:val="24"/>
          <w:szCs w:val="24"/>
        </w:rPr>
        <w:t xml:space="preserve">, the rosé </w:t>
      </w:r>
      <w:r w:rsidRPr="00CE5B71">
        <w:rPr>
          <w:rFonts w:cstheme="minorHAnsi"/>
          <w:b/>
          <w:bCs/>
          <w:i/>
          <w:iCs/>
          <w:color w:val="221E1F"/>
          <w:sz w:val="24"/>
          <w:szCs w:val="24"/>
        </w:rPr>
        <w:t>Rosa</w:t>
      </w:r>
      <w:r w:rsidRPr="00CE5B71">
        <w:rPr>
          <w:rFonts w:cstheme="minorHAnsi"/>
          <w:color w:val="221E1F"/>
          <w:sz w:val="24"/>
          <w:szCs w:val="24"/>
        </w:rPr>
        <w:t xml:space="preserve"> and the last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prestigious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productions from Mount Etna </w:t>
      </w:r>
      <w:r w:rsidRPr="00CE5B71">
        <w:rPr>
          <w:rFonts w:cstheme="minorHAnsi"/>
          <w:b/>
          <w:bCs/>
          <w:i/>
          <w:iCs/>
          <w:color w:val="221E1F"/>
          <w:sz w:val="24"/>
          <w:szCs w:val="24"/>
        </w:rPr>
        <w:t>Isolano</w:t>
      </w:r>
      <w:r w:rsidRPr="00CE5B71">
        <w:rPr>
          <w:rFonts w:cstheme="minorHAnsi"/>
          <w:i/>
          <w:iCs/>
          <w:color w:val="221E1F"/>
          <w:sz w:val="24"/>
          <w:szCs w:val="24"/>
        </w:rPr>
        <w:t xml:space="preserve"> and </w:t>
      </w:r>
      <w:proofErr w:type="spellStart"/>
      <w:r w:rsidRPr="00CE5B71">
        <w:rPr>
          <w:rFonts w:cstheme="minorHAnsi"/>
          <w:b/>
          <w:bCs/>
          <w:i/>
          <w:iCs/>
          <w:color w:val="221E1F"/>
          <w:sz w:val="24"/>
          <w:szCs w:val="24"/>
        </w:rPr>
        <w:t>Cuordilava</w:t>
      </w:r>
      <w:proofErr w:type="spellEnd"/>
      <w:r w:rsidRPr="00CE5B71">
        <w:rPr>
          <w:rFonts w:cstheme="minorHAnsi"/>
          <w:i/>
          <w:iCs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represent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a </w:t>
      </w:r>
      <w:r w:rsidRPr="00CE5B71">
        <w:rPr>
          <w:rFonts w:cstheme="minorHAnsi"/>
          <w:b/>
          <w:bCs/>
          <w:color w:val="221E1F"/>
          <w:sz w:val="24"/>
          <w:szCs w:val="24"/>
        </w:rPr>
        <w:t xml:space="preserve">collection of </w:t>
      </w:r>
      <w:proofErr w:type="spellStart"/>
      <w:r w:rsidRPr="00CE5B71">
        <w:rPr>
          <w:rFonts w:cstheme="minorHAnsi"/>
          <w:b/>
          <w:bCs/>
          <w:color w:val="221E1F"/>
          <w:sz w:val="24"/>
          <w:szCs w:val="24"/>
        </w:rPr>
        <w:t>wines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that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are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perfect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ambassadors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of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two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Made in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Italy</w:t>
      </w:r>
      <w:proofErr w:type="spellEnd"/>
      <w:r w:rsidRPr="00CE5B71">
        <w:rPr>
          <w:rFonts w:cstheme="minorHAnsi"/>
          <w:color w:val="221E1F"/>
          <w:sz w:val="24"/>
          <w:szCs w:val="24"/>
        </w:rPr>
        <w:t xml:space="preserve"> </w:t>
      </w:r>
      <w:proofErr w:type="spellStart"/>
      <w:r w:rsidRPr="00CE5B71">
        <w:rPr>
          <w:rFonts w:cstheme="minorHAnsi"/>
          <w:color w:val="221E1F"/>
          <w:sz w:val="24"/>
          <w:szCs w:val="24"/>
        </w:rPr>
        <w:t>excellences</w:t>
      </w:r>
      <w:proofErr w:type="spellEnd"/>
      <w:r w:rsidRPr="00CE5B71">
        <w:rPr>
          <w:rFonts w:cstheme="minorHAnsi"/>
          <w:color w:val="221E1F"/>
          <w:sz w:val="24"/>
          <w:szCs w:val="24"/>
        </w:rPr>
        <w:t>.</w:t>
      </w:r>
    </w:p>
    <w:p w14:paraId="638ACEE6" w14:textId="37E7EA83" w:rsidR="00032434" w:rsidRDefault="00032434" w:rsidP="000324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1C6F44" w14:textId="7CBD2B29" w:rsidR="00CE291B" w:rsidRPr="00F3757D" w:rsidRDefault="00CE291B" w:rsidP="0003243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Tancredi 2017 Limited Edition </w:t>
      </w:r>
      <w:proofErr w:type="spellStart"/>
      <w:r>
        <w:rPr>
          <w:rFonts w:cstheme="minorHAnsi"/>
          <w:sz w:val="24"/>
          <w:szCs w:val="24"/>
        </w:rPr>
        <w:t>will</w:t>
      </w:r>
      <w:proofErr w:type="spellEnd"/>
      <w:r>
        <w:rPr>
          <w:rFonts w:cstheme="minorHAnsi"/>
          <w:sz w:val="24"/>
          <w:szCs w:val="24"/>
        </w:rPr>
        <w:t xml:space="preserve"> be </w:t>
      </w:r>
      <w:proofErr w:type="spellStart"/>
      <w:r>
        <w:rPr>
          <w:rFonts w:cstheme="minorHAnsi"/>
          <w:sz w:val="24"/>
          <w:szCs w:val="24"/>
        </w:rPr>
        <w:t>available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="00A156A7">
        <w:rPr>
          <w:rFonts w:cstheme="minorHAnsi"/>
          <w:sz w:val="24"/>
          <w:szCs w:val="24"/>
        </w:rPr>
        <w:t>starting</w:t>
      </w:r>
      <w:proofErr w:type="spellEnd"/>
      <w:r w:rsidR="00A156A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from November</w:t>
      </w:r>
      <w:r w:rsidR="00B434A7">
        <w:rPr>
          <w:rFonts w:cstheme="minorHAnsi"/>
          <w:sz w:val="24"/>
          <w:szCs w:val="24"/>
        </w:rPr>
        <w:t xml:space="preserve"> on</w:t>
      </w:r>
      <w:r>
        <w:rPr>
          <w:rFonts w:cstheme="minorHAnsi"/>
          <w:sz w:val="24"/>
          <w:szCs w:val="24"/>
        </w:rPr>
        <w:t xml:space="preserve">: </w:t>
      </w:r>
    </w:p>
    <w:p w14:paraId="59637152" w14:textId="56876CB5" w:rsidR="00032434" w:rsidRPr="00F3757D" w:rsidRDefault="00965271" w:rsidP="00032434">
      <w:pPr>
        <w:autoSpaceDE w:val="0"/>
        <w:autoSpaceDN w:val="0"/>
        <w:adjustRightInd w:val="0"/>
        <w:spacing w:before="120" w:after="120" w:line="360" w:lineRule="auto"/>
        <w:rPr>
          <w:rFonts w:cstheme="minorHAnsi"/>
          <w:sz w:val="24"/>
          <w:szCs w:val="24"/>
        </w:rPr>
      </w:pPr>
      <w:hyperlink r:id="rId9" w:history="1">
        <w:r w:rsidR="00BE4A42" w:rsidRPr="0064398C">
          <w:rPr>
            <w:rStyle w:val="Collegamentoipertestuale"/>
            <w:rFonts w:cstheme="minorBidi"/>
          </w:rPr>
          <w:t>https://www.dolcegabbana.com/en/foodandbeverage/beverage/vino/</w:t>
        </w:r>
      </w:hyperlink>
      <w:r w:rsidR="00BE4A42">
        <w:t xml:space="preserve"> </w:t>
      </w:r>
      <w:r w:rsidR="00BE4A42">
        <w:rPr>
          <w:rFonts w:cstheme="minorHAnsi"/>
          <w:iCs/>
          <w:sz w:val="24"/>
          <w:szCs w:val="24"/>
        </w:rPr>
        <w:t xml:space="preserve">and on </w:t>
      </w:r>
      <w:r w:rsidR="00032434" w:rsidRPr="00F3757D">
        <w:rPr>
          <w:rFonts w:cstheme="minorHAnsi"/>
          <w:iCs/>
          <w:sz w:val="24"/>
          <w:szCs w:val="24"/>
        </w:rPr>
        <w:t xml:space="preserve"> </w:t>
      </w:r>
      <w:hyperlink r:id="rId10" w:history="1">
        <w:r w:rsidR="00BE4A42" w:rsidRPr="00BE4A42">
          <w:rPr>
            <w:rStyle w:val="Collegamentoipertestuale"/>
            <w:rFonts w:cstheme="minorBidi"/>
          </w:rPr>
          <w:t>https://www.donnafugata.it/en/wine-collection/dolcegabbana-and-donnafugata/</w:t>
        </w:r>
      </w:hyperlink>
    </w:p>
    <w:p w14:paraId="56FF4D40" w14:textId="77777777" w:rsidR="00032434" w:rsidRDefault="00032434" w:rsidP="0003243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4370C3" w14:textId="6064F296" w:rsidR="00032434" w:rsidRPr="003E7C4A" w:rsidRDefault="00CE291B" w:rsidP="009652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Contacts</w:t>
      </w:r>
      <w:proofErr w:type="spellEnd"/>
      <w:r>
        <w:rPr>
          <w:rFonts w:cstheme="minorHAnsi"/>
          <w:b/>
          <w:bCs/>
          <w:sz w:val="24"/>
          <w:szCs w:val="24"/>
        </w:rPr>
        <w:t xml:space="preserve">: </w:t>
      </w:r>
      <w:r>
        <w:rPr>
          <w:rFonts w:cstheme="minorHAnsi"/>
          <w:b/>
          <w:bCs/>
          <w:sz w:val="24"/>
          <w:szCs w:val="24"/>
        </w:rPr>
        <w:br/>
      </w:r>
    </w:p>
    <w:p w14:paraId="05499A85" w14:textId="77777777" w:rsidR="00032434" w:rsidRPr="00F3757D" w:rsidRDefault="00032434" w:rsidP="00965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F3757D">
        <w:rPr>
          <w:rFonts w:cstheme="minorHAnsi"/>
        </w:rPr>
        <w:t>Dolce&amp;Gabbana</w:t>
      </w:r>
      <w:proofErr w:type="spellEnd"/>
      <w:r w:rsidRPr="00F3757D">
        <w:rPr>
          <w:rFonts w:cstheme="minorHAnsi"/>
        </w:rPr>
        <w:tab/>
        <w:t xml:space="preserve">Press Office </w:t>
      </w:r>
      <w:hyperlink r:id="rId11" w:history="1">
        <w:r w:rsidRPr="00F3757D">
          <w:rPr>
            <w:rStyle w:val="Collegamentoipertestuale"/>
            <w:rFonts w:cstheme="minorHAnsi"/>
          </w:rPr>
          <w:t>press@dolcegabbana.it</w:t>
        </w:r>
      </w:hyperlink>
      <w:r w:rsidRPr="00F3757D">
        <w:rPr>
          <w:rFonts w:cstheme="minorHAnsi"/>
        </w:rPr>
        <w:t xml:space="preserve"> </w:t>
      </w:r>
    </w:p>
    <w:p w14:paraId="73B9A433" w14:textId="77777777" w:rsidR="00032434" w:rsidRPr="00F3757D" w:rsidRDefault="00032434" w:rsidP="009652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DD2819" w14:textId="17B83348" w:rsidR="00032434" w:rsidRDefault="00032434" w:rsidP="00965271">
      <w:pPr>
        <w:autoSpaceDE w:val="0"/>
        <w:autoSpaceDN w:val="0"/>
        <w:adjustRightInd w:val="0"/>
        <w:spacing w:after="0" w:line="240" w:lineRule="auto"/>
      </w:pPr>
      <w:r w:rsidRPr="00F3757D">
        <w:rPr>
          <w:rFonts w:cstheme="minorHAnsi"/>
        </w:rPr>
        <w:t>Donnafugata</w:t>
      </w:r>
      <w:r w:rsidRPr="00F3757D">
        <w:rPr>
          <w:rFonts w:cstheme="minorHAnsi"/>
        </w:rPr>
        <w:tab/>
      </w:r>
      <w:r w:rsidRPr="00F3757D">
        <w:rPr>
          <w:rFonts w:cstheme="minorHAnsi"/>
        </w:rPr>
        <w:tab/>
      </w:r>
      <w:r w:rsidR="00CE291B">
        <w:rPr>
          <w:rFonts w:cstheme="minorHAnsi"/>
        </w:rPr>
        <w:t xml:space="preserve">Laura </w:t>
      </w:r>
      <w:proofErr w:type="spellStart"/>
      <w:r w:rsidR="00CE291B">
        <w:rPr>
          <w:rFonts w:cstheme="minorHAnsi"/>
        </w:rPr>
        <w:t>Ellwanger</w:t>
      </w:r>
      <w:proofErr w:type="spellEnd"/>
      <w:r w:rsidR="00595928">
        <w:rPr>
          <w:rFonts w:cstheme="minorHAnsi"/>
        </w:rPr>
        <w:t xml:space="preserve"> </w:t>
      </w:r>
      <w:hyperlink r:id="rId12" w:history="1">
        <w:r w:rsidR="00595928" w:rsidRPr="0064398C">
          <w:rPr>
            <w:rStyle w:val="Collegamentoipertestuale"/>
            <w:rFonts w:cstheme="minorHAnsi"/>
          </w:rPr>
          <w:t>pr.international@donnafugata.it</w:t>
        </w:r>
      </w:hyperlink>
      <w:r w:rsidR="00CE291B">
        <w:rPr>
          <w:rFonts w:cstheme="minorHAnsi"/>
        </w:rPr>
        <w:t xml:space="preserve"> </w:t>
      </w:r>
    </w:p>
    <w:p w14:paraId="46580C64" w14:textId="00277D66" w:rsidR="00032434" w:rsidRPr="00F3757D" w:rsidRDefault="00032434" w:rsidP="00965271">
      <w:pPr>
        <w:autoSpaceDE w:val="0"/>
        <w:autoSpaceDN w:val="0"/>
        <w:adjustRightInd w:val="0"/>
        <w:spacing w:after="0" w:line="240" w:lineRule="auto"/>
        <w:ind w:left="1416" w:firstLine="708"/>
        <w:rPr>
          <w:rFonts w:cstheme="minorHAnsi"/>
        </w:rPr>
      </w:pPr>
      <w:r w:rsidRPr="00F3757D">
        <w:rPr>
          <w:rFonts w:cstheme="minorHAnsi"/>
        </w:rPr>
        <w:t>Baldo M. Palermo</w:t>
      </w:r>
      <w:r>
        <w:rPr>
          <w:rFonts w:cstheme="minorHAnsi"/>
        </w:rPr>
        <w:t xml:space="preserve"> </w:t>
      </w:r>
      <w:r w:rsidR="00595928">
        <w:rPr>
          <w:rFonts w:cstheme="minorHAnsi"/>
        </w:rPr>
        <w:t xml:space="preserve"> </w:t>
      </w:r>
      <w:hyperlink r:id="rId13" w:history="1">
        <w:r w:rsidR="00595928" w:rsidRPr="0064398C">
          <w:rPr>
            <w:rStyle w:val="Collegamentoipertestuale"/>
            <w:rFonts w:cstheme="minorHAnsi"/>
          </w:rPr>
          <w:t>baldo.palermo@donnafugata.it</w:t>
        </w:r>
      </w:hyperlink>
    </w:p>
    <w:p w14:paraId="3AE032D8" w14:textId="77777777" w:rsidR="00032434" w:rsidRPr="002F7B5B" w:rsidRDefault="00032434" w:rsidP="00032434">
      <w:pPr>
        <w:spacing w:after="0"/>
        <w:jc w:val="center"/>
        <w:rPr>
          <w:rFonts w:ascii="Garamond" w:hAnsi="Garamond" w:cs="Arial"/>
        </w:rPr>
      </w:pPr>
    </w:p>
    <w:p w14:paraId="14EBAAA0" w14:textId="77777777" w:rsidR="00773AF6" w:rsidRDefault="00773AF6" w:rsidP="00965271">
      <w:pPr>
        <w:spacing w:after="0"/>
        <w:rPr>
          <w:rFonts w:cstheme="minorHAnsi"/>
          <w:sz w:val="24"/>
          <w:szCs w:val="24"/>
        </w:rPr>
      </w:pPr>
    </w:p>
    <w:p w14:paraId="0AEB7DC4" w14:textId="77777777" w:rsidR="00BE4A42" w:rsidRDefault="00BE4A42" w:rsidP="00032434">
      <w:pPr>
        <w:spacing w:after="0"/>
        <w:ind w:left="-567"/>
        <w:jc w:val="center"/>
        <w:rPr>
          <w:rFonts w:cstheme="minorHAnsi"/>
          <w:sz w:val="24"/>
          <w:szCs w:val="24"/>
        </w:rPr>
      </w:pPr>
    </w:p>
    <w:p w14:paraId="15B35F36" w14:textId="5AC76D69" w:rsidR="00493E12" w:rsidRPr="00632AEF" w:rsidRDefault="00032434" w:rsidP="00632AEF">
      <w:pPr>
        <w:spacing w:after="0"/>
        <w:ind w:left="-567"/>
        <w:jc w:val="center"/>
        <w:rPr>
          <w:rFonts w:cstheme="minorHAnsi"/>
          <w:sz w:val="24"/>
          <w:szCs w:val="24"/>
        </w:rPr>
      </w:pPr>
      <w:r w:rsidRPr="00F3757D">
        <w:rPr>
          <w:rFonts w:cstheme="minorHAnsi"/>
          <w:sz w:val="24"/>
          <w:szCs w:val="24"/>
        </w:rPr>
        <w:t>Novem</w:t>
      </w:r>
      <w:r w:rsidR="00CE291B">
        <w:rPr>
          <w:rFonts w:cstheme="minorHAnsi"/>
          <w:sz w:val="24"/>
          <w:szCs w:val="24"/>
        </w:rPr>
        <w:t>b</w:t>
      </w:r>
      <w:r w:rsidRPr="00F3757D">
        <w:rPr>
          <w:rFonts w:cstheme="minorHAnsi"/>
          <w:sz w:val="24"/>
          <w:szCs w:val="24"/>
        </w:rPr>
        <w:t>e</w:t>
      </w:r>
      <w:r w:rsidR="00CE291B">
        <w:rPr>
          <w:rFonts w:cstheme="minorHAnsi"/>
          <w:sz w:val="24"/>
          <w:szCs w:val="24"/>
        </w:rPr>
        <w:t>r</w:t>
      </w:r>
      <w:r w:rsidRPr="00F3757D">
        <w:rPr>
          <w:rFonts w:cstheme="minorHAnsi"/>
          <w:sz w:val="24"/>
          <w:szCs w:val="24"/>
        </w:rPr>
        <w:t xml:space="preserve"> 2021</w:t>
      </w:r>
    </w:p>
    <w:sectPr w:rsidR="00493E12" w:rsidRPr="00632AEF" w:rsidSect="00F20EC2">
      <w:pgSz w:w="11906" w:h="16838"/>
      <w:pgMar w:top="1417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BE 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34"/>
    <w:rsid w:val="00032434"/>
    <w:rsid w:val="00120C83"/>
    <w:rsid w:val="00177A3F"/>
    <w:rsid w:val="0019792E"/>
    <w:rsid w:val="001E49CE"/>
    <w:rsid w:val="001F341E"/>
    <w:rsid w:val="002B6ED4"/>
    <w:rsid w:val="00334DC6"/>
    <w:rsid w:val="0047298C"/>
    <w:rsid w:val="0048427E"/>
    <w:rsid w:val="00493E12"/>
    <w:rsid w:val="004B7304"/>
    <w:rsid w:val="00573FDF"/>
    <w:rsid w:val="00595928"/>
    <w:rsid w:val="005F7CF9"/>
    <w:rsid w:val="00632AEF"/>
    <w:rsid w:val="00761507"/>
    <w:rsid w:val="007657C0"/>
    <w:rsid w:val="00770F39"/>
    <w:rsid w:val="00773AF6"/>
    <w:rsid w:val="00787456"/>
    <w:rsid w:val="00861BF4"/>
    <w:rsid w:val="00870B48"/>
    <w:rsid w:val="008E10BC"/>
    <w:rsid w:val="00965271"/>
    <w:rsid w:val="00A156A7"/>
    <w:rsid w:val="00A3290C"/>
    <w:rsid w:val="00A548BD"/>
    <w:rsid w:val="00A60096"/>
    <w:rsid w:val="00A76406"/>
    <w:rsid w:val="00AB53AF"/>
    <w:rsid w:val="00B434A7"/>
    <w:rsid w:val="00BE4A42"/>
    <w:rsid w:val="00C24A24"/>
    <w:rsid w:val="00C31604"/>
    <w:rsid w:val="00C85555"/>
    <w:rsid w:val="00CC5073"/>
    <w:rsid w:val="00CE291B"/>
    <w:rsid w:val="00CE5B71"/>
    <w:rsid w:val="00EC2B92"/>
    <w:rsid w:val="00F9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A35D"/>
  <w15:chartTrackingRefBased/>
  <w15:docId w15:val="{3CE0824E-DA06-4832-AF94-226C2E68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4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32434"/>
    <w:rPr>
      <w:rFonts w:cs="Times New Roman"/>
      <w:color w:val="0000FF"/>
      <w:u w:val="single"/>
    </w:rPr>
  </w:style>
  <w:style w:type="paragraph" w:customStyle="1" w:styleId="Default">
    <w:name w:val="Default"/>
    <w:rsid w:val="0047298C"/>
    <w:pPr>
      <w:autoSpaceDE w:val="0"/>
      <w:autoSpaceDN w:val="0"/>
      <w:adjustRightInd w:val="0"/>
      <w:spacing w:after="0" w:line="240" w:lineRule="auto"/>
    </w:pPr>
    <w:rPr>
      <w:rFonts w:ascii="Garamond BE Regular" w:hAnsi="Garamond BE Regular" w:cs="Garamond BE Regular"/>
      <w:color w:val="000000"/>
      <w:sz w:val="24"/>
      <w:szCs w:val="24"/>
    </w:rPr>
  </w:style>
  <w:style w:type="character" w:customStyle="1" w:styleId="A0">
    <w:name w:val="A0"/>
    <w:uiPriority w:val="99"/>
    <w:rsid w:val="0047298C"/>
    <w:rPr>
      <w:rFonts w:cs="Garamond BE Regular"/>
      <w:i/>
      <w:iCs/>
      <w:color w:val="000000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E291B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291B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CE5B71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baldo.palermo@donnafuga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pr.international@donnafugat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press@dolcegabbana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donnafugata.it/en/wine-collection/dolcegabbana-and-donnafuga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lcegabbana.com/en/foodandbeverage/beverage/vin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B7B33-3C2F-4031-A72F-301C26F2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Donnafugata</dc:creator>
  <cp:keywords/>
  <dc:description/>
  <cp:lastModifiedBy>Donnafugata</cp:lastModifiedBy>
  <cp:revision>30</cp:revision>
  <cp:lastPrinted>2021-10-28T10:05:00Z</cp:lastPrinted>
  <dcterms:created xsi:type="dcterms:W3CDTF">2021-10-28T08:41:00Z</dcterms:created>
  <dcterms:modified xsi:type="dcterms:W3CDTF">2021-11-12T09:01:00Z</dcterms:modified>
</cp:coreProperties>
</file>